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6A9" w:rsidRDefault="001466A9" w:rsidP="00BD5641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1466A9" w:rsidRDefault="001466A9" w:rsidP="00BD5641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4E2285" w:rsidRPr="00DB0A85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ТИПОВОЕ ПРИГЛАШЕНИЕ ДЕЛАТЬ ОФЕРТЫ</w:t>
      </w:r>
    </w:p>
    <w:p w:rsidR="002A1975" w:rsidRPr="00DB0A85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DB0A85" w:rsidTr="007F3A6D">
        <w:tc>
          <w:tcPr>
            <w:tcW w:w="3190" w:type="dxa"/>
          </w:tcPr>
          <w:p w:rsidR="004E2285" w:rsidRPr="00DB0A85" w:rsidRDefault="001466A9" w:rsidP="0063532E">
            <w:pPr>
              <w:spacing w:before="120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«</w:t>
            </w:r>
            <w:r w:rsidR="0063532E">
              <w:rPr>
                <w:rFonts w:ascii="Tahoma" w:hAnsi="Tahoma" w:cs="Tahoma"/>
              </w:rPr>
              <w:t>04</w:t>
            </w:r>
            <w:r w:rsidRPr="00DB0A85">
              <w:rPr>
                <w:rFonts w:ascii="Tahoma" w:hAnsi="Tahoma" w:cs="Tahoma"/>
              </w:rPr>
              <w:t xml:space="preserve">» </w:t>
            </w:r>
            <w:proofErr w:type="spellStart"/>
            <w:r w:rsidR="0063532E">
              <w:rPr>
                <w:rFonts w:ascii="Tahoma" w:hAnsi="Tahoma" w:cs="Tahoma"/>
              </w:rPr>
              <w:t>мая</w:t>
            </w:r>
            <w:r w:rsidR="0048349C" w:rsidRPr="00DB0A85">
              <w:rPr>
                <w:rFonts w:ascii="Tahoma" w:hAnsi="Tahoma" w:cs="Tahoma"/>
              </w:rPr>
              <w:t>я</w:t>
            </w:r>
            <w:proofErr w:type="spellEnd"/>
            <w:r w:rsidR="004E2285" w:rsidRPr="00DB0A85">
              <w:rPr>
                <w:rFonts w:ascii="Tahoma" w:hAnsi="Tahoma" w:cs="Tahoma"/>
              </w:rPr>
              <w:t xml:space="preserve"> 20</w:t>
            </w:r>
            <w:r w:rsidRPr="00DB0A85">
              <w:rPr>
                <w:rFonts w:ascii="Tahoma" w:hAnsi="Tahoma" w:cs="Tahoma"/>
              </w:rPr>
              <w:t>1</w:t>
            </w:r>
            <w:r w:rsidR="0048349C" w:rsidRPr="00DB0A85">
              <w:rPr>
                <w:rFonts w:ascii="Tahoma" w:hAnsi="Tahoma" w:cs="Tahoma"/>
              </w:rPr>
              <w:t>8</w:t>
            </w:r>
            <w:r w:rsidR="004E2285" w:rsidRPr="00DB0A85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DB0A85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DB0A85" w:rsidRDefault="004E2285" w:rsidP="0063532E">
            <w:pPr>
              <w:spacing w:before="120"/>
              <w:jc w:val="right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 xml:space="preserve">№ </w:t>
            </w:r>
            <w:r w:rsidR="006F39A0" w:rsidRPr="00DB0A85">
              <w:rPr>
                <w:rFonts w:ascii="Tahoma" w:hAnsi="Tahoma" w:cs="Tahoma"/>
              </w:rPr>
              <w:t>ВК-ТС</w:t>
            </w:r>
            <w:r w:rsidR="00831096" w:rsidRPr="00DB0A85">
              <w:rPr>
                <w:rFonts w:ascii="Tahoma" w:hAnsi="Tahoma" w:cs="Tahoma"/>
              </w:rPr>
              <w:t>-</w:t>
            </w:r>
            <w:r w:rsidR="0063532E">
              <w:rPr>
                <w:rFonts w:ascii="Tahoma" w:hAnsi="Tahoma" w:cs="Tahoma"/>
              </w:rPr>
              <w:t>И</w:t>
            </w:r>
            <w:r w:rsidR="006F39A0" w:rsidRPr="00DB0A85">
              <w:rPr>
                <w:rFonts w:ascii="Tahoma" w:hAnsi="Tahoma" w:cs="Tahoma"/>
              </w:rPr>
              <w:t>-</w:t>
            </w:r>
            <w:r w:rsidR="00831096" w:rsidRPr="00DB0A85">
              <w:rPr>
                <w:rFonts w:ascii="Tahoma" w:hAnsi="Tahoma" w:cs="Tahoma"/>
              </w:rPr>
              <w:t>08</w:t>
            </w:r>
            <w:r w:rsidR="0063532E">
              <w:rPr>
                <w:rFonts w:ascii="Tahoma" w:hAnsi="Tahoma" w:cs="Tahoma"/>
              </w:rPr>
              <w:t>8</w:t>
            </w:r>
            <w:r w:rsidR="0048349C" w:rsidRPr="00DB0A85">
              <w:rPr>
                <w:rFonts w:ascii="Tahoma" w:hAnsi="Tahoma" w:cs="Tahoma"/>
              </w:rPr>
              <w:t>-18</w:t>
            </w:r>
          </w:p>
        </w:tc>
      </w:tr>
    </w:tbl>
    <w:p w:rsidR="004E2285" w:rsidRPr="00DB0A85" w:rsidRDefault="004E2285" w:rsidP="00F82207">
      <w:pPr>
        <w:spacing w:before="120"/>
        <w:rPr>
          <w:rFonts w:ascii="Tahoma" w:hAnsi="Tahoma" w:cs="Tahoma"/>
        </w:rPr>
      </w:pPr>
    </w:p>
    <w:p w:rsidR="00160350" w:rsidRPr="00DB0A85" w:rsidRDefault="00160350" w:rsidP="00160350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DB0A85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делать оферты в электронной форме с предварительной квалификацией для заключения договоров на поставку </w:t>
      </w:r>
      <w:r w:rsidR="0063532E" w:rsidRPr="00BC3750">
        <w:rPr>
          <w:rFonts w:ascii="Tahoma" w:hAnsi="Tahoma" w:cs="Tahoma"/>
          <w:b/>
        </w:rPr>
        <w:t>Оргтехники</w:t>
      </w:r>
      <w:r w:rsidR="0063532E" w:rsidRPr="007D29C8">
        <w:rPr>
          <w:rFonts w:ascii="Tahoma" w:hAnsi="Tahoma" w:cs="Tahoma"/>
          <w:b/>
        </w:rPr>
        <w:t xml:space="preserve"> (группа </w:t>
      </w:r>
      <w:proofErr w:type="gramStart"/>
      <w:r w:rsidR="0063532E">
        <w:rPr>
          <w:rFonts w:ascii="Tahoma" w:hAnsi="Tahoma" w:cs="Tahoma"/>
          <w:b/>
        </w:rPr>
        <w:t>П</w:t>
      </w:r>
      <w:proofErr w:type="gramEnd"/>
      <w:r w:rsidR="0063532E" w:rsidRPr="007D29C8">
        <w:rPr>
          <w:rFonts w:ascii="Tahoma" w:hAnsi="Tahoma" w:cs="Tahoma"/>
          <w:b/>
        </w:rPr>
        <w:t xml:space="preserve">, подгруппы </w:t>
      </w:r>
      <w:r w:rsidR="0063532E">
        <w:rPr>
          <w:rFonts w:ascii="Tahoma" w:hAnsi="Tahoma" w:cs="Tahoma"/>
          <w:b/>
        </w:rPr>
        <w:t>ПА</w:t>
      </w:r>
      <w:r w:rsidR="0063532E" w:rsidRPr="007D29C8">
        <w:rPr>
          <w:rFonts w:ascii="Tahoma" w:hAnsi="Tahoma" w:cs="Tahoma"/>
          <w:b/>
        </w:rPr>
        <w:t xml:space="preserve"> </w:t>
      </w:r>
      <w:r w:rsidR="0063532E">
        <w:rPr>
          <w:rFonts w:ascii="Tahoma" w:hAnsi="Tahoma" w:cs="Tahoma"/>
          <w:b/>
        </w:rPr>
        <w:t>–</w:t>
      </w:r>
      <w:r w:rsidR="0063532E" w:rsidRPr="007D29C8">
        <w:rPr>
          <w:rFonts w:ascii="Tahoma" w:hAnsi="Tahoma" w:cs="Tahoma"/>
          <w:b/>
        </w:rPr>
        <w:t xml:space="preserve"> </w:t>
      </w:r>
      <w:r w:rsidR="0063532E">
        <w:rPr>
          <w:rFonts w:ascii="Tahoma" w:hAnsi="Tahoma" w:cs="Tahoma"/>
          <w:b/>
        </w:rPr>
        <w:t>Компьютеры, ПВ – З/Ч к вычислительной технике, ПД – Оборудование связи и сотовой связи</w:t>
      </w:r>
      <w:r w:rsidR="0063532E" w:rsidRPr="007D29C8">
        <w:rPr>
          <w:rFonts w:ascii="Tahoma" w:hAnsi="Tahoma" w:cs="Tahoma"/>
          <w:b/>
        </w:rPr>
        <w:t>)</w:t>
      </w:r>
      <w:r w:rsidR="0063532E">
        <w:rPr>
          <w:rFonts w:ascii="Tahoma" w:hAnsi="Tahoma" w:cs="Tahoma"/>
          <w:b/>
        </w:rPr>
        <w:t xml:space="preserve"> </w:t>
      </w:r>
      <w:r w:rsidRPr="00DB0A85">
        <w:rPr>
          <w:rFonts w:ascii="Tahoma" w:hAnsi="Tahoma" w:cs="Tahoma"/>
        </w:rPr>
        <w:t>для нужд АО «ПКС-Тепловые сети» в 201</w:t>
      </w:r>
      <w:r w:rsidR="0048349C" w:rsidRPr="00DB0A85">
        <w:rPr>
          <w:rFonts w:ascii="Tahoma" w:hAnsi="Tahoma" w:cs="Tahoma"/>
        </w:rPr>
        <w:t>8</w:t>
      </w:r>
      <w:r w:rsidRPr="00DB0A85">
        <w:rPr>
          <w:rFonts w:ascii="Tahoma" w:hAnsi="Tahoma" w:cs="Tahoma"/>
        </w:rPr>
        <w:t xml:space="preserve"> году (далее - Предложения).</w:t>
      </w:r>
    </w:p>
    <w:p w:rsidR="004E2285" w:rsidRPr="00DB0A85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DB0A85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  <w:lang w:val="en-US"/>
        </w:rPr>
        <w:t>I</w:t>
      </w:r>
      <w:r w:rsidRPr="00DB0A85">
        <w:rPr>
          <w:rFonts w:ascii="Tahoma" w:hAnsi="Tahoma" w:cs="Tahoma"/>
          <w:b/>
        </w:rPr>
        <w:t>. ОБЩАЯ ЧАСТЬ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DB0A85">
        <w:rPr>
          <w:rFonts w:ascii="Tahoma" w:hAnsi="Tahoma" w:cs="Tahoma"/>
        </w:rPr>
        <w:t xml:space="preserve">Форма Приглашения делать оферты (далее также - </w:t>
      </w:r>
      <w:r w:rsidR="00DC2242" w:rsidRPr="00DB0A85">
        <w:rPr>
          <w:rFonts w:ascii="Tahoma" w:hAnsi="Tahoma" w:cs="Tahoma"/>
        </w:rPr>
        <w:t>Приглашение</w:t>
      </w:r>
      <w:r w:rsidRPr="00DB0A85">
        <w:rPr>
          <w:rFonts w:ascii="Tahoma" w:hAnsi="Tahoma" w:cs="Tahoma"/>
        </w:rPr>
        <w:t xml:space="preserve">) </w:t>
      </w:r>
      <w:r w:rsidR="00B7433B" w:rsidRPr="00DB0A85">
        <w:rPr>
          <w:rFonts w:ascii="Tahoma" w:hAnsi="Tahoma" w:cs="Tahoma"/>
        </w:rPr>
        <w:t xml:space="preserve">- </w:t>
      </w:r>
      <w:r w:rsidR="00AB328F" w:rsidRPr="00DB0A85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</w:t>
      </w:r>
      <w:r w:rsidRPr="00DB0A85">
        <w:rPr>
          <w:rFonts w:ascii="Tahoma" w:hAnsi="Tahoma" w:cs="Tahoma"/>
        </w:rPr>
        <w:t>.</w:t>
      </w:r>
      <w:r w:rsidRPr="00DB0A85">
        <w:rPr>
          <w:rFonts w:ascii="Tahoma" w:hAnsi="Tahoma" w:cs="Tahoma"/>
          <w:b/>
        </w:rPr>
        <w:t xml:space="preserve"> </w:t>
      </w:r>
      <w:bookmarkEnd w:id="2"/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DB0A85">
        <w:rPr>
          <w:rFonts w:ascii="Tahoma" w:hAnsi="Tahoma" w:cs="Tahoma"/>
        </w:rPr>
        <w:t xml:space="preserve">Организатор Приглашения – </w:t>
      </w:r>
      <w:r w:rsidR="00AB328F" w:rsidRPr="00DB0A85">
        <w:rPr>
          <w:rFonts w:ascii="Tahoma" w:hAnsi="Tahoma" w:cs="Tahoma"/>
        </w:rPr>
        <w:t>АО «ПКС-Водоканал»</w:t>
      </w:r>
      <w:r w:rsidRPr="00DB0A85">
        <w:rPr>
          <w:rFonts w:ascii="Tahoma" w:hAnsi="Tahoma" w:cs="Tahoma"/>
        </w:rPr>
        <w:t>.</w:t>
      </w:r>
      <w:bookmarkEnd w:id="3"/>
      <w:r w:rsidRPr="00DB0A85">
        <w:rPr>
          <w:rFonts w:ascii="Tahoma" w:hAnsi="Tahoma" w:cs="Tahoma"/>
        </w:rPr>
        <w:t xml:space="preserve"> </w:t>
      </w:r>
    </w:p>
    <w:p w:rsidR="00267BFB" w:rsidRPr="00DB0A85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DB0A85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="00AB328F" w:rsidRPr="00DB0A85">
          <w:rPr>
            <w:rStyle w:val="a3"/>
            <w:rFonts w:ascii="Tahoma" w:hAnsi="Tahoma" w:cs="Tahoma"/>
          </w:rPr>
          <w:t>http://pks-</w:t>
        </w:r>
        <w:proofErr w:type="spellStart"/>
        <w:r w:rsidR="00AB328F" w:rsidRPr="00DB0A85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AB328F" w:rsidRPr="00DB0A85">
          <w:rPr>
            <w:rStyle w:val="a3"/>
            <w:rFonts w:ascii="Tahoma" w:hAnsi="Tahoma" w:cs="Tahoma"/>
          </w:rPr>
          <w:t>.</w:t>
        </w:r>
        <w:proofErr w:type="spellStart"/>
        <w:r w:rsidR="00AB328F" w:rsidRPr="00DB0A85">
          <w:rPr>
            <w:rStyle w:val="a3"/>
            <w:rFonts w:ascii="Tahoma" w:hAnsi="Tahoma" w:cs="Tahoma"/>
          </w:rPr>
          <w:t>ru</w:t>
        </w:r>
        <w:proofErr w:type="spellEnd"/>
      </w:hyperlink>
      <w:r w:rsidRPr="00DB0A85">
        <w:rPr>
          <w:rFonts w:ascii="Tahoma" w:hAnsi="Tahoma" w:cs="Tahoma"/>
          <w:u w:val="single"/>
        </w:rPr>
        <w:t>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Адрес </w:t>
      </w:r>
      <w:r w:rsidR="00DC2242" w:rsidRPr="00DB0A85">
        <w:rPr>
          <w:rFonts w:ascii="Tahoma" w:hAnsi="Tahoma" w:cs="Tahoma"/>
        </w:rPr>
        <w:t>о</w:t>
      </w:r>
      <w:r w:rsidRPr="00DB0A85">
        <w:rPr>
          <w:rFonts w:ascii="Tahoma" w:hAnsi="Tahoma" w:cs="Tahoma"/>
        </w:rPr>
        <w:t xml:space="preserve">рганизатора – </w:t>
      </w:r>
      <w:r w:rsidR="00AB328F" w:rsidRPr="00DB0A85">
        <w:rPr>
          <w:rFonts w:ascii="Tahoma" w:hAnsi="Tahoma" w:cs="Tahoma"/>
        </w:rPr>
        <w:t>185035, г. Петрозаводск, ул. Гоголя, д.60</w:t>
      </w:r>
      <w:r w:rsidRPr="00DB0A85">
        <w:rPr>
          <w:rFonts w:ascii="Tahoma" w:hAnsi="Tahoma" w:cs="Tahoma"/>
        </w:rPr>
        <w:t>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>Заказчик Приглашения</w:t>
      </w:r>
      <w:r w:rsidR="00DC2242" w:rsidRPr="00DB0A85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</w:rPr>
        <w:t>–</w:t>
      </w:r>
      <w:r w:rsidR="00AB328F" w:rsidRPr="00DB0A85">
        <w:rPr>
          <w:rFonts w:ascii="Tahoma" w:hAnsi="Tahoma" w:cs="Tahoma"/>
        </w:rPr>
        <w:t xml:space="preserve"> АО «ПКС-Тепловые сети»</w:t>
      </w:r>
      <w:r w:rsidR="00DC2242" w:rsidRPr="00DB0A85">
        <w:rPr>
          <w:rFonts w:ascii="Tahoma" w:hAnsi="Tahoma" w:cs="Tahoma"/>
        </w:rPr>
        <w:t>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Адрес заказчика – </w:t>
      </w:r>
      <w:r w:rsidR="00AB328F" w:rsidRPr="00DB0A85">
        <w:rPr>
          <w:rFonts w:ascii="Tahoma" w:hAnsi="Tahoma" w:cs="Tahoma"/>
        </w:rPr>
        <w:t>185035, г. Петрозаводск, пр. Ленина, 1</w:t>
      </w:r>
      <w:r w:rsidR="007B2BA1">
        <w:rPr>
          <w:rFonts w:ascii="Tahoma" w:hAnsi="Tahoma" w:cs="Tahoma"/>
        </w:rPr>
        <w:t>1</w:t>
      </w:r>
      <w:r w:rsidR="00AB328F" w:rsidRPr="00DB0A85">
        <w:rPr>
          <w:rFonts w:ascii="Tahoma" w:hAnsi="Tahoma" w:cs="Tahoma"/>
        </w:rPr>
        <w:t xml:space="preserve"> В</w:t>
      </w:r>
      <w:r w:rsidR="00DC2242" w:rsidRPr="00DB0A85">
        <w:rPr>
          <w:rFonts w:ascii="Tahoma" w:hAnsi="Tahoma" w:cs="Tahoma"/>
        </w:rPr>
        <w:t>.</w:t>
      </w:r>
    </w:p>
    <w:p w:rsidR="00AB328F" w:rsidRDefault="00AB328F" w:rsidP="00AB328F">
      <w:pPr>
        <w:pStyle w:val="1"/>
        <w:spacing w:before="120"/>
        <w:ind w:left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DB0A85">
          <w:rPr>
            <w:rStyle w:val="a3"/>
            <w:rFonts w:ascii="Tahoma" w:hAnsi="Tahoma" w:cs="Tahoma"/>
          </w:rPr>
          <w:t>http://pks-</w:t>
        </w:r>
        <w:proofErr w:type="spellStart"/>
        <w:r w:rsidRPr="00DB0A85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DB0A85">
          <w:rPr>
            <w:rStyle w:val="a3"/>
            <w:rFonts w:ascii="Tahoma" w:hAnsi="Tahoma" w:cs="Tahoma"/>
          </w:rPr>
          <w:t>.</w:t>
        </w:r>
        <w:proofErr w:type="spellStart"/>
        <w:r w:rsidRPr="00DB0A85">
          <w:rPr>
            <w:rStyle w:val="a3"/>
            <w:rFonts w:ascii="Tahoma" w:hAnsi="Tahoma" w:cs="Tahoma"/>
          </w:rPr>
          <w:t>ru</w:t>
        </w:r>
        <w:proofErr w:type="spellEnd"/>
      </w:hyperlink>
    </w:p>
    <w:p w:rsidR="00DA00D0" w:rsidRPr="00DB0A85" w:rsidRDefault="00831096" w:rsidP="00DB0A85">
      <w:pPr>
        <w:numPr>
          <w:ilvl w:val="0"/>
          <w:numId w:val="1"/>
        </w:numPr>
        <w:tabs>
          <w:tab w:val="left" w:pos="567"/>
        </w:tabs>
        <w:rPr>
          <w:rFonts w:ascii="Tahoma" w:hAnsi="Tahoma" w:cs="Tahoma"/>
        </w:rPr>
      </w:pPr>
      <w:bookmarkStart w:id="4" w:name="_Ref224915149"/>
      <w:r w:rsidRPr="00DB0A85">
        <w:rPr>
          <w:rFonts w:ascii="Tahoma" w:hAnsi="Tahoma" w:cs="Tahoma"/>
        </w:rPr>
        <w:t>А</w:t>
      </w:r>
      <w:r w:rsidR="00DC2242" w:rsidRPr="00DB0A85">
        <w:rPr>
          <w:rFonts w:ascii="Tahoma" w:hAnsi="Tahoma" w:cs="Tahoma"/>
        </w:rPr>
        <w:t>дрес</w:t>
      </w:r>
      <w:r w:rsidR="004E2285" w:rsidRPr="00DB0A85">
        <w:rPr>
          <w:rFonts w:ascii="Tahoma" w:hAnsi="Tahoma" w:cs="Tahoma"/>
        </w:rPr>
        <w:t xml:space="preserve"> подачи Предложений </w:t>
      </w:r>
      <w:r w:rsidR="00AB328F" w:rsidRPr="00DB0A85">
        <w:rPr>
          <w:rFonts w:ascii="Tahoma" w:hAnsi="Tahoma" w:cs="Tahoma"/>
        </w:rPr>
        <w:t xml:space="preserve">интернет-сайт системы электронных торгов: </w:t>
      </w:r>
      <w:proofErr w:type="spellStart"/>
      <w:r w:rsidR="00AB328F" w:rsidRPr="00DB0A85">
        <w:rPr>
          <w:rFonts w:ascii="Tahoma" w:hAnsi="Tahoma" w:cs="Tahoma"/>
          <w:b/>
          <w:u w:val="single"/>
        </w:rPr>
        <w:t>com.roseltorg.ru</w:t>
      </w:r>
      <w:proofErr w:type="spellEnd"/>
      <w:r w:rsidR="00D24E50" w:rsidRPr="00DB0A85">
        <w:rPr>
          <w:rFonts w:ascii="Tahoma" w:hAnsi="Tahoma" w:cs="Tahoma"/>
        </w:rPr>
        <w:t>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bookmarkEnd w:id="4"/>
      <w:r w:rsidRPr="00DB0A85">
        <w:rPr>
          <w:rFonts w:ascii="Tahoma" w:hAnsi="Tahoma" w:cs="Tahoma"/>
        </w:rPr>
        <w:t xml:space="preserve">Срок подачи Предложений – до </w:t>
      </w:r>
      <w:r w:rsidR="0063532E" w:rsidRPr="0063532E">
        <w:rPr>
          <w:rFonts w:ascii="Tahoma" w:hAnsi="Tahoma" w:cs="Tahoma"/>
          <w:b/>
        </w:rPr>
        <w:t>11</w:t>
      </w:r>
      <w:r w:rsidR="0063532E">
        <w:rPr>
          <w:rFonts w:ascii="Tahoma" w:hAnsi="Tahoma" w:cs="Tahoma"/>
        </w:rPr>
        <w:t xml:space="preserve"> </w:t>
      </w:r>
      <w:r w:rsidR="00DB0A85">
        <w:rPr>
          <w:rFonts w:ascii="Tahoma" w:hAnsi="Tahoma" w:cs="Tahoma"/>
          <w:b/>
          <w:bCs/>
        </w:rPr>
        <w:t>мая</w:t>
      </w:r>
      <w:r w:rsidR="0048349C" w:rsidRPr="00DB0A85">
        <w:rPr>
          <w:rFonts w:ascii="Tahoma" w:hAnsi="Tahoma" w:cs="Tahoma"/>
          <w:b/>
          <w:bCs/>
        </w:rPr>
        <w:t xml:space="preserve"> 2018</w:t>
      </w:r>
      <w:r w:rsidRPr="00DB0A85">
        <w:rPr>
          <w:rFonts w:ascii="Tahoma" w:hAnsi="Tahoma" w:cs="Tahoma"/>
        </w:rPr>
        <w:t xml:space="preserve"> года, </w:t>
      </w:r>
      <w:r w:rsidR="00AB328F" w:rsidRPr="00DB0A85">
        <w:rPr>
          <w:rFonts w:ascii="Tahoma" w:hAnsi="Tahoma" w:cs="Tahoma"/>
        </w:rPr>
        <w:t>1</w:t>
      </w:r>
      <w:r w:rsidR="0063532E">
        <w:rPr>
          <w:rFonts w:ascii="Tahoma" w:hAnsi="Tahoma" w:cs="Tahoma"/>
        </w:rPr>
        <w:t>4</w:t>
      </w:r>
      <w:r w:rsidRPr="00DB0A85">
        <w:rPr>
          <w:rFonts w:ascii="Tahoma" w:hAnsi="Tahoma" w:cs="Tahoma"/>
        </w:rPr>
        <w:t xml:space="preserve"> часов </w:t>
      </w:r>
      <w:r w:rsidR="00AB328F" w:rsidRPr="00DB0A85">
        <w:rPr>
          <w:rFonts w:ascii="Tahoma" w:hAnsi="Tahoma" w:cs="Tahoma"/>
        </w:rPr>
        <w:t>00</w:t>
      </w:r>
      <w:r w:rsidRPr="00DB0A85">
        <w:rPr>
          <w:rFonts w:ascii="Tahoma" w:hAnsi="Tahoma" w:cs="Tahoma"/>
        </w:rPr>
        <w:t xml:space="preserve"> минут </w:t>
      </w:r>
      <w:r w:rsidR="00AB328F" w:rsidRPr="00DB0A85">
        <w:rPr>
          <w:rFonts w:ascii="Tahoma" w:hAnsi="Tahoma" w:cs="Tahoma"/>
        </w:rPr>
        <w:t>(по московскому времени</w:t>
      </w:r>
      <w:r w:rsidRPr="00DB0A85">
        <w:rPr>
          <w:rFonts w:ascii="Tahoma" w:hAnsi="Tahoma" w:cs="Tahoma"/>
        </w:rPr>
        <w:t xml:space="preserve">). </w:t>
      </w:r>
      <w:bookmarkEnd w:id="5"/>
    </w:p>
    <w:p w:rsidR="009065B6" w:rsidRPr="00DB0A85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Начальная </w:t>
      </w:r>
      <w:r w:rsidRPr="00DB0A85">
        <w:rPr>
          <w:rFonts w:ascii="Tahoma" w:hAnsi="Tahoma" w:cs="Tahoma"/>
          <w:color w:val="000000"/>
        </w:rPr>
        <w:t xml:space="preserve">(максимальная) </w:t>
      </w:r>
      <w:r w:rsidRPr="00DB0A85">
        <w:rPr>
          <w:rFonts w:ascii="Tahoma" w:hAnsi="Tahoma" w:cs="Tahoma"/>
        </w:rPr>
        <w:t xml:space="preserve">цена договора </w:t>
      </w:r>
      <w:r w:rsidR="00DC2242" w:rsidRPr="00DB0A85">
        <w:rPr>
          <w:rFonts w:ascii="Tahoma" w:hAnsi="Tahoma" w:cs="Tahoma"/>
        </w:rPr>
        <w:t xml:space="preserve">для нужд </w:t>
      </w:r>
      <w:r w:rsidR="00AB328F" w:rsidRPr="00DB0A85">
        <w:rPr>
          <w:rFonts w:ascii="Tahoma" w:hAnsi="Tahoma" w:cs="Tahoma"/>
        </w:rPr>
        <w:t>АО «ПКС-Тепловые сети»</w:t>
      </w:r>
      <w:r w:rsidR="00DC2242" w:rsidRPr="00DB0A85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</w:rPr>
        <w:t xml:space="preserve">на </w:t>
      </w:r>
      <w:r w:rsidR="00AB328F" w:rsidRPr="00DB0A85">
        <w:rPr>
          <w:rFonts w:ascii="Tahoma" w:hAnsi="Tahoma" w:cs="Tahoma"/>
        </w:rPr>
        <w:t xml:space="preserve">поставку </w:t>
      </w:r>
      <w:r w:rsidR="0063532E" w:rsidRPr="00BC3750">
        <w:rPr>
          <w:rFonts w:ascii="Tahoma" w:hAnsi="Tahoma" w:cs="Tahoma"/>
          <w:b/>
        </w:rPr>
        <w:t>Оргтехники</w:t>
      </w:r>
      <w:r w:rsidR="0063532E" w:rsidRPr="007D29C8">
        <w:rPr>
          <w:rFonts w:ascii="Tahoma" w:hAnsi="Tahoma" w:cs="Tahoma"/>
          <w:b/>
        </w:rPr>
        <w:t xml:space="preserve"> (группа </w:t>
      </w:r>
      <w:proofErr w:type="gramStart"/>
      <w:r w:rsidR="0063532E">
        <w:rPr>
          <w:rFonts w:ascii="Tahoma" w:hAnsi="Tahoma" w:cs="Tahoma"/>
          <w:b/>
        </w:rPr>
        <w:t>П</w:t>
      </w:r>
      <w:proofErr w:type="gramEnd"/>
      <w:r w:rsidR="0063532E" w:rsidRPr="007D29C8">
        <w:rPr>
          <w:rFonts w:ascii="Tahoma" w:hAnsi="Tahoma" w:cs="Tahoma"/>
          <w:b/>
        </w:rPr>
        <w:t xml:space="preserve">, подгруппы </w:t>
      </w:r>
      <w:r w:rsidR="0063532E">
        <w:rPr>
          <w:rFonts w:ascii="Tahoma" w:hAnsi="Tahoma" w:cs="Tahoma"/>
          <w:b/>
        </w:rPr>
        <w:t>ПА</w:t>
      </w:r>
      <w:r w:rsidR="0063532E" w:rsidRPr="007D29C8">
        <w:rPr>
          <w:rFonts w:ascii="Tahoma" w:hAnsi="Tahoma" w:cs="Tahoma"/>
          <w:b/>
        </w:rPr>
        <w:t xml:space="preserve"> </w:t>
      </w:r>
      <w:r w:rsidR="0063532E">
        <w:rPr>
          <w:rFonts w:ascii="Tahoma" w:hAnsi="Tahoma" w:cs="Tahoma"/>
          <w:b/>
        </w:rPr>
        <w:t>–</w:t>
      </w:r>
      <w:r w:rsidR="0063532E" w:rsidRPr="007D29C8">
        <w:rPr>
          <w:rFonts w:ascii="Tahoma" w:hAnsi="Tahoma" w:cs="Tahoma"/>
          <w:b/>
        </w:rPr>
        <w:t xml:space="preserve"> </w:t>
      </w:r>
      <w:r w:rsidR="0063532E">
        <w:rPr>
          <w:rFonts w:ascii="Tahoma" w:hAnsi="Tahoma" w:cs="Tahoma"/>
          <w:b/>
        </w:rPr>
        <w:t>Компьютеры, ПВ – З/Ч к вычислительной технике, ПД – Оборудование связи и сотовой связи</w:t>
      </w:r>
      <w:r w:rsidR="0063532E" w:rsidRPr="007D29C8">
        <w:rPr>
          <w:rFonts w:ascii="Tahoma" w:hAnsi="Tahoma" w:cs="Tahoma"/>
          <w:b/>
        </w:rPr>
        <w:t>)</w:t>
      </w:r>
      <w:r w:rsidR="00DC2242" w:rsidRPr="00DB0A85">
        <w:rPr>
          <w:rFonts w:ascii="Tahoma" w:hAnsi="Tahoma" w:cs="Tahoma"/>
        </w:rPr>
        <w:t xml:space="preserve">, указанных в Приложении № 2 к настоящему Приглашению, составляет: </w:t>
      </w:r>
      <w:r w:rsidR="0063532E" w:rsidRPr="0063532E">
        <w:rPr>
          <w:rFonts w:ascii="Tahoma" w:hAnsi="Tahoma" w:cs="Tahoma"/>
          <w:b/>
        </w:rPr>
        <w:t xml:space="preserve">343 109,84 </w:t>
      </w:r>
      <w:r w:rsidR="00DC2242" w:rsidRPr="0063532E">
        <w:rPr>
          <w:rFonts w:ascii="Tahoma" w:hAnsi="Tahoma" w:cs="Tahoma"/>
          <w:b/>
        </w:rPr>
        <w:t>руб</w:t>
      </w:r>
      <w:r w:rsidR="0063532E" w:rsidRPr="0063532E">
        <w:rPr>
          <w:rFonts w:ascii="Tahoma" w:hAnsi="Tahoma" w:cs="Tahoma"/>
          <w:b/>
        </w:rPr>
        <w:t>лей</w:t>
      </w:r>
      <w:r w:rsidR="0063532E">
        <w:rPr>
          <w:rStyle w:val="af6"/>
          <w:rFonts w:ascii="Tahoma" w:hAnsi="Tahoma" w:cs="Tahoma"/>
        </w:rPr>
        <w:endnoteReference w:id="1"/>
      </w:r>
      <w:r w:rsidR="0063532E" w:rsidRPr="00833030">
        <w:rPr>
          <w:rFonts w:ascii="Tahoma" w:hAnsi="Tahoma" w:cs="Tahoma"/>
        </w:rPr>
        <w:t xml:space="preserve"> </w:t>
      </w:r>
      <w:r w:rsidR="00DC2242" w:rsidRPr="00DB0A85">
        <w:rPr>
          <w:rFonts w:ascii="Tahoma" w:hAnsi="Tahoma" w:cs="Tahoma"/>
        </w:rPr>
        <w:t>без НДС на условии франко-пункт назначения</w:t>
      </w:r>
      <w:r w:rsidRPr="00DB0A85">
        <w:rPr>
          <w:rFonts w:ascii="Tahoma" w:hAnsi="Tahoma" w:cs="Tahoma"/>
        </w:rPr>
        <w:t>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  <w:color w:val="000000"/>
        </w:rPr>
        <w:t>Д</w:t>
      </w:r>
      <w:r w:rsidRPr="00DB0A85">
        <w:rPr>
          <w:rFonts w:ascii="Tahoma" w:hAnsi="Tahoma" w:cs="Tahoma"/>
        </w:rPr>
        <w:t xml:space="preserve">оговор может быть заключен с </w:t>
      </w:r>
      <w:r w:rsidR="007D27EA" w:rsidRPr="00DB0A85">
        <w:rPr>
          <w:rFonts w:ascii="Tahoma" w:hAnsi="Tahoma" w:cs="Tahoma"/>
        </w:rPr>
        <w:t>О</w:t>
      </w:r>
      <w:r w:rsidRPr="00DB0A85">
        <w:rPr>
          <w:rFonts w:ascii="Tahoma" w:hAnsi="Tahoma" w:cs="Tahoma"/>
        </w:rPr>
        <w:t>ферентом:</w:t>
      </w:r>
    </w:p>
    <w:p w:rsidR="004E2285" w:rsidRPr="00DB0A85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-</w:t>
      </w:r>
      <w:r w:rsidRPr="00DB0A85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DB0A85">
        <w:rPr>
          <w:rFonts w:ascii="Tahoma" w:hAnsi="Tahoma" w:cs="Tahoma"/>
        </w:rPr>
        <w:t xml:space="preserve">представившим Предложение, </w:t>
      </w:r>
      <w:r w:rsidRPr="00DB0A85">
        <w:rPr>
          <w:rFonts w:ascii="Tahoma" w:hAnsi="Tahoma" w:cs="Tahoma"/>
        </w:rPr>
        <w:t>удовлетворяющ</w:t>
      </w:r>
      <w:r w:rsidR="00372395" w:rsidRPr="00DB0A85">
        <w:rPr>
          <w:rFonts w:ascii="Tahoma" w:hAnsi="Tahoma" w:cs="Tahoma"/>
        </w:rPr>
        <w:t>ее</w:t>
      </w:r>
      <w:r w:rsidRPr="00DB0A85">
        <w:rPr>
          <w:rFonts w:ascii="Tahoma" w:hAnsi="Tahoma" w:cs="Tahoma"/>
        </w:rPr>
        <w:t xml:space="preserve"> </w:t>
      </w:r>
      <w:r w:rsidR="00372395" w:rsidRPr="00DB0A85">
        <w:rPr>
          <w:rFonts w:ascii="Tahoma" w:hAnsi="Tahoma" w:cs="Tahoma"/>
        </w:rPr>
        <w:t xml:space="preserve">установленным Организатором </w:t>
      </w:r>
      <w:r w:rsidRPr="00DB0A85">
        <w:rPr>
          <w:rFonts w:ascii="Tahoma" w:hAnsi="Tahoma" w:cs="Tahoma"/>
        </w:rPr>
        <w:t>требованиям</w:t>
      </w:r>
      <w:r w:rsidR="00DC2242" w:rsidRPr="00DB0A85">
        <w:rPr>
          <w:rFonts w:ascii="Tahoma" w:hAnsi="Tahoma" w:cs="Tahoma"/>
        </w:rPr>
        <w:t>;</w:t>
      </w:r>
    </w:p>
    <w:p w:rsidR="004E2285" w:rsidRPr="00DB0A85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DB0A85">
        <w:rPr>
          <w:rFonts w:ascii="Tahoma" w:hAnsi="Tahoma" w:cs="Tahoma"/>
        </w:rPr>
        <w:t>-</w:t>
      </w:r>
      <w:r w:rsidRPr="00DB0A85">
        <w:rPr>
          <w:rFonts w:ascii="Tahoma" w:hAnsi="Tahoma" w:cs="Tahoma"/>
        </w:rPr>
        <w:tab/>
      </w:r>
      <w:proofErr w:type="gramStart"/>
      <w:r w:rsidRPr="00DB0A85">
        <w:rPr>
          <w:rFonts w:ascii="Tahoma" w:hAnsi="Tahoma" w:cs="Tahoma"/>
        </w:rPr>
        <w:t>предложившим</w:t>
      </w:r>
      <w:proofErr w:type="gramEnd"/>
      <w:r w:rsidRPr="00DB0A85">
        <w:rPr>
          <w:rFonts w:ascii="Tahoma" w:hAnsi="Tahoma" w:cs="Tahoma"/>
        </w:rPr>
        <w:t xml:space="preserve"> наиболее низк</w:t>
      </w:r>
      <w:r w:rsidR="00DC2242" w:rsidRPr="00DB0A85">
        <w:rPr>
          <w:rFonts w:ascii="Tahoma" w:hAnsi="Tahoma" w:cs="Tahoma"/>
        </w:rPr>
        <w:t>ие</w:t>
      </w:r>
      <w:r w:rsidRPr="00DB0A85">
        <w:rPr>
          <w:rFonts w:ascii="Tahoma" w:hAnsi="Tahoma" w:cs="Tahoma"/>
        </w:rPr>
        <w:t xml:space="preserve"> цен</w:t>
      </w:r>
      <w:r w:rsidR="00DC2242" w:rsidRPr="00DB0A85">
        <w:rPr>
          <w:rFonts w:ascii="Tahoma" w:hAnsi="Tahoma" w:cs="Tahoma"/>
        </w:rPr>
        <w:t>ы</w:t>
      </w:r>
      <w:r w:rsidRPr="00DB0A85">
        <w:rPr>
          <w:rFonts w:ascii="Tahoma" w:hAnsi="Tahoma" w:cs="Tahoma"/>
        </w:rPr>
        <w:t xml:space="preserve"> в ходе проведения </w:t>
      </w:r>
      <w:r w:rsidR="00DC2242" w:rsidRPr="00DB0A85">
        <w:rPr>
          <w:rFonts w:ascii="Tahoma" w:hAnsi="Tahoma" w:cs="Tahoma"/>
        </w:rPr>
        <w:t>Приглашения</w:t>
      </w:r>
      <w:r w:rsidR="00372395" w:rsidRPr="00DB0A85">
        <w:rPr>
          <w:rFonts w:ascii="Tahoma" w:hAnsi="Tahoma" w:cs="Tahoma"/>
        </w:rPr>
        <w:t>.</w:t>
      </w:r>
      <w:r w:rsidRPr="00DB0A85">
        <w:rPr>
          <w:rFonts w:ascii="Tahoma" w:hAnsi="Tahoma" w:cs="Tahoma"/>
        </w:rPr>
        <w:t xml:space="preserve"> </w:t>
      </w:r>
    </w:p>
    <w:p w:rsidR="004E2285" w:rsidRPr="00DB0A85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DB0A85">
        <w:rPr>
          <w:rFonts w:ascii="Tahoma" w:hAnsi="Tahoma" w:cs="Tahoma"/>
        </w:rPr>
        <w:t xml:space="preserve">Рассмотрение Предложений будет проведено </w:t>
      </w:r>
      <w:r w:rsidR="0048349C" w:rsidRPr="00DB0A85">
        <w:rPr>
          <w:rFonts w:ascii="Tahoma" w:hAnsi="Tahoma" w:cs="Tahoma"/>
          <w:b/>
        </w:rPr>
        <w:t>1</w:t>
      </w:r>
      <w:r w:rsidR="0063532E">
        <w:rPr>
          <w:rFonts w:ascii="Tahoma" w:hAnsi="Tahoma" w:cs="Tahoma"/>
          <w:b/>
        </w:rPr>
        <w:t>5</w:t>
      </w:r>
      <w:r w:rsidR="00DB0A85">
        <w:rPr>
          <w:rFonts w:ascii="Tahoma" w:hAnsi="Tahoma" w:cs="Tahoma"/>
          <w:b/>
        </w:rPr>
        <w:t xml:space="preserve"> мая</w:t>
      </w:r>
      <w:r w:rsidR="0048349C" w:rsidRPr="00DB0A85">
        <w:rPr>
          <w:rFonts w:ascii="Tahoma" w:hAnsi="Tahoma" w:cs="Tahoma"/>
          <w:b/>
        </w:rPr>
        <w:t xml:space="preserve"> 2018</w:t>
      </w:r>
      <w:r w:rsidR="00EE7484" w:rsidRPr="00DB0A85">
        <w:rPr>
          <w:rFonts w:ascii="Tahoma" w:hAnsi="Tahoma" w:cs="Tahoma"/>
        </w:rPr>
        <w:t xml:space="preserve"> года</w:t>
      </w:r>
      <w:r w:rsidR="00964298" w:rsidRPr="00DB0A85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</w:rPr>
        <w:t xml:space="preserve">по адресу: </w:t>
      </w:r>
      <w:r w:rsidR="00EE7484" w:rsidRPr="00DB0A85">
        <w:rPr>
          <w:rFonts w:ascii="Tahoma" w:hAnsi="Tahoma" w:cs="Tahoma"/>
        </w:rPr>
        <w:t>185035, г. Петрозаводск, ул. Свердлова, д.18</w:t>
      </w:r>
      <w:r w:rsidRPr="00DB0A85">
        <w:rPr>
          <w:rFonts w:ascii="Tahoma" w:hAnsi="Tahoma" w:cs="Tahoma"/>
        </w:rPr>
        <w:t>.</w:t>
      </w:r>
    </w:p>
    <w:p w:rsidR="00A731F7" w:rsidRPr="00DB0A85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Подведение итогов </w:t>
      </w:r>
      <w:r w:rsidR="00027981" w:rsidRPr="00DB0A85">
        <w:rPr>
          <w:rFonts w:ascii="Tahoma" w:hAnsi="Tahoma" w:cs="Tahoma"/>
        </w:rPr>
        <w:t>рассмотрения Предложений</w:t>
      </w:r>
      <w:r w:rsidRPr="00DB0A85">
        <w:rPr>
          <w:rFonts w:ascii="Tahoma" w:hAnsi="Tahoma" w:cs="Tahoma"/>
        </w:rPr>
        <w:t xml:space="preserve"> будет проведено не позднее </w:t>
      </w:r>
      <w:r w:rsidR="0048349C" w:rsidRPr="00DB0A85">
        <w:rPr>
          <w:rFonts w:ascii="Tahoma" w:hAnsi="Tahoma" w:cs="Tahoma"/>
          <w:b/>
        </w:rPr>
        <w:t>1</w:t>
      </w:r>
      <w:r w:rsidR="0063532E">
        <w:rPr>
          <w:rFonts w:ascii="Tahoma" w:hAnsi="Tahoma" w:cs="Tahoma"/>
          <w:b/>
        </w:rPr>
        <w:t>8</w:t>
      </w:r>
      <w:r w:rsidR="0048349C" w:rsidRPr="00DB0A85">
        <w:rPr>
          <w:rFonts w:ascii="Tahoma" w:hAnsi="Tahoma" w:cs="Tahoma"/>
          <w:b/>
        </w:rPr>
        <w:t xml:space="preserve"> </w:t>
      </w:r>
      <w:r w:rsidR="00DB0A85">
        <w:rPr>
          <w:rFonts w:ascii="Tahoma" w:hAnsi="Tahoma" w:cs="Tahoma"/>
          <w:b/>
        </w:rPr>
        <w:t xml:space="preserve">мая </w:t>
      </w:r>
      <w:r w:rsidR="0048349C" w:rsidRPr="00DB0A85">
        <w:rPr>
          <w:rFonts w:ascii="Tahoma" w:hAnsi="Tahoma" w:cs="Tahoma"/>
          <w:b/>
        </w:rPr>
        <w:t>2018</w:t>
      </w:r>
      <w:r w:rsidR="00EE7484" w:rsidRPr="00DB0A85">
        <w:rPr>
          <w:rFonts w:ascii="Tahoma" w:hAnsi="Tahoma" w:cs="Tahoma"/>
          <w:b/>
        </w:rPr>
        <w:t xml:space="preserve"> года</w:t>
      </w:r>
      <w:r w:rsidRPr="00DB0A85">
        <w:rPr>
          <w:rFonts w:ascii="Tahoma" w:hAnsi="Tahoma" w:cs="Tahoma"/>
          <w:b/>
        </w:rPr>
        <w:t>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>Контактные лица организатора:</w:t>
      </w:r>
      <w:bookmarkEnd w:id="6"/>
    </w:p>
    <w:p w:rsidR="00EE7484" w:rsidRPr="00DB0A85" w:rsidRDefault="00EE7484" w:rsidP="00EE7484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Начальник отдела закупок Зазулина Евгения Александровна</w:t>
      </w:r>
    </w:p>
    <w:p w:rsidR="00EE7484" w:rsidRPr="00DB0A85" w:rsidRDefault="00EE7484" w:rsidP="00EE7484">
      <w:pPr>
        <w:tabs>
          <w:tab w:val="left" w:pos="567"/>
        </w:tabs>
        <w:jc w:val="both"/>
        <w:rPr>
          <w:rFonts w:ascii="Tahoma" w:hAnsi="Tahoma" w:cs="Tahoma"/>
          <w:lang w:val="en-US"/>
        </w:rPr>
      </w:pPr>
      <w:r w:rsidRPr="00DB0A85">
        <w:rPr>
          <w:rFonts w:ascii="Tahoma" w:hAnsi="Tahoma" w:cs="Tahoma"/>
        </w:rPr>
        <w:t xml:space="preserve">         тел</w:t>
      </w:r>
      <w:r w:rsidRPr="00DB0A85">
        <w:rPr>
          <w:rFonts w:ascii="Tahoma" w:hAnsi="Tahoma" w:cs="Tahoma"/>
          <w:lang w:val="fr-FR"/>
        </w:rPr>
        <w:t xml:space="preserve">.: </w:t>
      </w:r>
      <w:r w:rsidRPr="00DB0A85">
        <w:rPr>
          <w:rFonts w:ascii="Tahoma" w:hAnsi="Tahoma" w:cs="Tahoma"/>
          <w:lang w:val="en-US"/>
        </w:rPr>
        <w:t>(8142) 71-00-53</w:t>
      </w:r>
    </w:p>
    <w:p w:rsidR="00EE7484" w:rsidRPr="00DB0A85" w:rsidRDefault="00EE7484" w:rsidP="00EE7484">
      <w:pPr>
        <w:tabs>
          <w:tab w:val="left" w:pos="567"/>
        </w:tabs>
        <w:jc w:val="both"/>
        <w:rPr>
          <w:rFonts w:ascii="Tahoma" w:hAnsi="Tahoma" w:cs="Tahoma"/>
          <w:lang w:val="en-US"/>
        </w:rPr>
      </w:pPr>
      <w:r w:rsidRPr="00DB0A85">
        <w:rPr>
          <w:rFonts w:ascii="Tahoma" w:hAnsi="Tahoma" w:cs="Tahoma"/>
          <w:lang w:val="en-US"/>
        </w:rPr>
        <w:t xml:space="preserve">         </w:t>
      </w:r>
      <w:r w:rsidRPr="00DB0A85">
        <w:rPr>
          <w:rFonts w:ascii="Tahoma" w:hAnsi="Tahoma" w:cs="Tahoma"/>
          <w:lang w:val="fr-FR"/>
        </w:rPr>
        <w:t xml:space="preserve">E-mail: </w:t>
      </w:r>
      <w:r w:rsidR="0075411B" w:rsidRPr="00DB0A85">
        <w:rPr>
          <w:rFonts w:ascii="Tahoma" w:hAnsi="Tahoma" w:cs="Tahoma"/>
        </w:rPr>
        <w:fldChar w:fldCharType="begin"/>
      </w:r>
      <w:r w:rsidRPr="00DB0A85">
        <w:rPr>
          <w:rFonts w:ascii="Tahoma" w:hAnsi="Tahoma" w:cs="Tahoma"/>
          <w:lang w:val="en-US"/>
        </w:rPr>
        <w:instrText>HYPERLINK "mailto:e.zazulina@rks.karelia.ru"</w:instrText>
      </w:r>
      <w:r w:rsidR="0075411B" w:rsidRPr="00DB0A85">
        <w:rPr>
          <w:rFonts w:ascii="Tahoma" w:hAnsi="Tahoma" w:cs="Tahoma"/>
        </w:rPr>
        <w:fldChar w:fldCharType="separate"/>
      </w:r>
      <w:r w:rsidRPr="00DB0A85">
        <w:rPr>
          <w:rStyle w:val="a3"/>
          <w:rFonts w:ascii="Tahoma" w:hAnsi="Tahoma" w:cs="Tahoma"/>
          <w:lang w:val="en-US"/>
        </w:rPr>
        <w:t>e.zazulina@rks.karelia.ru</w:t>
      </w:r>
      <w:r w:rsidR="0075411B" w:rsidRPr="00DB0A85">
        <w:rPr>
          <w:rFonts w:ascii="Tahoma" w:hAnsi="Tahoma" w:cs="Tahoma"/>
        </w:rPr>
        <w:fldChar w:fldCharType="end"/>
      </w:r>
      <w:r w:rsidRPr="00DB0A85">
        <w:rPr>
          <w:rFonts w:ascii="Tahoma" w:hAnsi="Tahoma" w:cs="Tahoma"/>
          <w:u w:val="single"/>
          <w:lang w:val="en-US"/>
        </w:rPr>
        <w:t xml:space="preserve"> </w:t>
      </w:r>
      <w:r w:rsidRPr="00DB0A85">
        <w:rPr>
          <w:rFonts w:ascii="Tahoma" w:hAnsi="Tahoma" w:cs="Tahoma"/>
          <w:lang w:val="en-US"/>
        </w:rPr>
        <w:t xml:space="preserve"> </w:t>
      </w:r>
    </w:p>
    <w:p w:rsidR="00EE7484" w:rsidRPr="00DB0A85" w:rsidRDefault="00EE7484" w:rsidP="00EE7484">
      <w:pPr>
        <w:tabs>
          <w:tab w:val="left" w:pos="567"/>
        </w:tabs>
        <w:jc w:val="both"/>
        <w:rPr>
          <w:rFonts w:ascii="Tahoma" w:hAnsi="Tahoma" w:cs="Tahoma"/>
          <w:lang w:val="en-US"/>
        </w:rPr>
      </w:pPr>
    </w:p>
    <w:p w:rsidR="00EE7484" w:rsidRPr="00DB0A85" w:rsidRDefault="00EE7484" w:rsidP="00EE7484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lastRenderedPageBreak/>
        <w:t xml:space="preserve">Заместитель начальника Отдела закупок </w:t>
      </w:r>
      <w:proofErr w:type="spellStart"/>
      <w:r w:rsidRPr="00DB0A85">
        <w:rPr>
          <w:rFonts w:ascii="Tahoma" w:hAnsi="Tahoma" w:cs="Tahoma"/>
        </w:rPr>
        <w:t>Туркова</w:t>
      </w:r>
      <w:proofErr w:type="spellEnd"/>
      <w:r w:rsidRPr="00DB0A85">
        <w:rPr>
          <w:rFonts w:ascii="Tahoma" w:hAnsi="Tahoma" w:cs="Tahoma"/>
        </w:rPr>
        <w:t xml:space="preserve"> Наталия Валерьевна</w:t>
      </w:r>
    </w:p>
    <w:p w:rsidR="00EE7484" w:rsidRPr="00DB0A85" w:rsidRDefault="00EE7484" w:rsidP="00EE7484">
      <w:pPr>
        <w:tabs>
          <w:tab w:val="num" w:pos="567"/>
        </w:tabs>
        <w:spacing w:before="120"/>
        <w:ind w:left="567" w:hanging="567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          </w:t>
      </w:r>
      <w:r w:rsidR="004E2285" w:rsidRPr="00DB0A85">
        <w:rPr>
          <w:rFonts w:ascii="Tahoma" w:hAnsi="Tahoma" w:cs="Tahoma"/>
        </w:rPr>
        <w:t>тел</w:t>
      </w:r>
      <w:r w:rsidR="004E2285" w:rsidRPr="00DB0A85">
        <w:rPr>
          <w:rFonts w:ascii="Tahoma" w:hAnsi="Tahoma" w:cs="Tahoma"/>
          <w:lang w:val="fr-FR"/>
        </w:rPr>
        <w:t xml:space="preserve">.: </w:t>
      </w:r>
      <w:r w:rsidRPr="00DB0A85">
        <w:rPr>
          <w:rFonts w:ascii="Tahoma" w:hAnsi="Tahoma" w:cs="Tahoma"/>
          <w:lang w:val="fr-FR"/>
        </w:rPr>
        <w:t>(8142) 71-00-30</w:t>
      </w:r>
    </w:p>
    <w:p w:rsidR="004E2285" w:rsidRPr="00DB0A85" w:rsidRDefault="00EE7484" w:rsidP="00821A5B">
      <w:pPr>
        <w:tabs>
          <w:tab w:val="num" w:pos="567"/>
        </w:tabs>
        <w:spacing w:before="120"/>
        <w:ind w:left="567" w:hanging="567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      </w:t>
      </w:r>
      <w:r w:rsidR="00774AF3">
        <w:rPr>
          <w:rFonts w:ascii="Tahoma" w:hAnsi="Tahoma" w:cs="Tahoma"/>
        </w:rPr>
        <w:t xml:space="preserve">  </w:t>
      </w:r>
      <w:r w:rsidR="00691A5F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</w:rPr>
        <w:t xml:space="preserve"> </w:t>
      </w:r>
      <w:r w:rsidR="004E2285" w:rsidRPr="00DB0A85">
        <w:rPr>
          <w:rFonts w:ascii="Tahoma" w:hAnsi="Tahoma" w:cs="Tahoma"/>
          <w:lang w:val="fr-FR"/>
        </w:rPr>
        <w:t xml:space="preserve">E-mail: </w:t>
      </w:r>
      <w:r w:rsidR="0075411B" w:rsidRPr="00DB0A85">
        <w:rPr>
          <w:rFonts w:ascii="Tahoma" w:hAnsi="Tahoma" w:cs="Tahoma"/>
        </w:rPr>
        <w:fldChar w:fldCharType="begin"/>
      </w:r>
      <w:r w:rsidR="00267AA5" w:rsidRPr="00DB0A85">
        <w:rPr>
          <w:rFonts w:ascii="Tahoma" w:hAnsi="Tahoma" w:cs="Tahoma"/>
        </w:rPr>
        <w:instrText>HYPERLINK "mailto:KZlotnikov@roscomsys.ru"</w:instrText>
      </w:r>
      <w:r w:rsidR="0075411B" w:rsidRPr="00DB0A85">
        <w:rPr>
          <w:rFonts w:ascii="Tahoma" w:hAnsi="Tahoma" w:cs="Tahoma"/>
        </w:rPr>
        <w:fldChar w:fldCharType="separate"/>
      </w:r>
      <w:hyperlink r:id="rId9" w:history="1">
        <w:r w:rsidRPr="00DB0A85">
          <w:rPr>
            <w:rStyle w:val="a3"/>
            <w:rFonts w:ascii="Tahoma" w:hAnsi="Tahoma" w:cs="Tahoma"/>
            <w:lang w:val="en-US"/>
          </w:rPr>
          <w:t>n</w:t>
        </w:r>
        <w:r w:rsidRPr="00DB0A85">
          <w:rPr>
            <w:rStyle w:val="a3"/>
            <w:rFonts w:ascii="Tahoma" w:hAnsi="Tahoma" w:cs="Tahoma"/>
          </w:rPr>
          <w:t>.</w:t>
        </w:r>
        <w:r w:rsidRPr="00DB0A85">
          <w:rPr>
            <w:rStyle w:val="a3"/>
            <w:rFonts w:ascii="Tahoma" w:hAnsi="Tahoma" w:cs="Tahoma"/>
            <w:lang w:val="en-US"/>
          </w:rPr>
          <w:t>turkova</w:t>
        </w:r>
        <w:r w:rsidRPr="00DB0A85">
          <w:rPr>
            <w:rStyle w:val="a3"/>
            <w:rFonts w:ascii="Tahoma" w:hAnsi="Tahoma" w:cs="Tahoma"/>
          </w:rPr>
          <w:t>@</w:t>
        </w:r>
        <w:r w:rsidRPr="00DB0A85">
          <w:rPr>
            <w:rStyle w:val="a3"/>
            <w:rFonts w:ascii="Tahoma" w:hAnsi="Tahoma" w:cs="Tahoma"/>
            <w:lang w:val="en-US"/>
          </w:rPr>
          <w:t>rks</w:t>
        </w:r>
        <w:r w:rsidRPr="00DB0A85">
          <w:rPr>
            <w:rStyle w:val="a3"/>
            <w:rFonts w:ascii="Tahoma" w:hAnsi="Tahoma" w:cs="Tahoma"/>
          </w:rPr>
          <w:t>.</w:t>
        </w:r>
        <w:r w:rsidRPr="00DB0A85">
          <w:rPr>
            <w:rStyle w:val="a3"/>
            <w:rFonts w:ascii="Tahoma" w:hAnsi="Tahoma" w:cs="Tahoma"/>
            <w:lang w:val="en-US"/>
          </w:rPr>
          <w:t>karelia</w:t>
        </w:r>
        <w:r w:rsidRPr="00DB0A85">
          <w:rPr>
            <w:rStyle w:val="a3"/>
            <w:rFonts w:ascii="Tahoma" w:hAnsi="Tahoma" w:cs="Tahoma"/>
          </w:rPr>
          <w:t>.</w:t>
        </w:r>
        <w:r w:rsidRPr="00DB0A85">
          <w:rPr>
            <w:rStyle w:val="a3"/>
            <w:rFonts w:ascii="Tahoma" w:hAnsi="Tahoma" w:cs="Tahoma"/>
            <w:lang w:val="en-US"/>
          </w:rPr>
          <w:t>ru</w:t>
        </w:r>
      </w:hyperlink>
      <w:r w:rsidR="004E2285" w:rsidRPr="00DB0A85">
        <w:rPr>
          <w:rStyle w:val="a3"/>
          <w:rFonts w:ascii="Tahoma" w:hAnsi="Tahoma" w:cs="Tahoma"/>
        </w:rPr>
        <w:t>_</w:t>
      </w:r>
      <w:r w:rsidR="0075411B" w:rsidRPr="00DB0A85">
        <w:rPr>
          <w:rFonts w:ascii="Tahoma" w:hAnsi="Tahoma" w:cs="Tahoma"/>
        </w:rPr>
        <w:fldChar w:fldCharType="end"/>
      </w:r>
    </w:p>
    <w:p w:rsidR="00691A5F" w:rsidRDefault="00691A5F" w:rsidP="00EE7484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</w:p>
    <w:p w:rsidR="00EE7484" w:rsidRPr="00DB0A85" w:rsidRDefault="00EE7484" w:rsidP="00EE7484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Специалист Отдела закупок </w:t>
      </w:r>
      <w:proofErr w:type="spellStart"/>
      <w:r w:rsidRPr="00DB0A85">
        <w:rPr>
          <w:rFonts w:ascii="Tahoma" w:hAnsi="Tahoma" w:cs="Tahoma"/>
        </w:rPr>
        <w:t>Швецова</w:t>
      </w:r>
      <w:proofErr w:type="spellEnd"/>
      <w:r w:rsidRPr="00DB0A85">
        <w:rPr>
          <w:rFonts w:ascii="Tahoma" w:hAnsi="Tahoma" w:cs="Tahoma"/>
        </w:rPr>
        <w:t xml:space="preserve"> Алена Александровна</w:t>
      </w:r>
    </w:p>
    <w:p w:rsidR="00EE7484" w:rsidRPr="00691A5F" w:rsidRDefault="00EE7484" w:rsidP="00EE7484">
      <w:pPr>
        <w:tabs>
          <w:tab w:val="left" w:pos="567"/>
        </w:tabs>
        <w:ind w:left="708" w:hanging="141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тел</w:t>
      </w:r>
      <w:r w:rsidRPr="00DB0A85">
        <w:rPr>
          <w:rFonts w:ascii="Tahoma" w:hAnsi="Tahoma" w:cs="Tahoma"/>
          <w:lang w:val="fr-FR"/>
        </w:rPr>
        <w:t xml:space="preserve">.: </w:t>
      </w:r>
      <w:r w:rsidRPr="00691A5F">
        <w:rPr>
          <w:rFonts w:ascii="Tahoma" w:hAnsi="Tahoma" w:cs="Tahoma"/>
        </w:rPr>
        <w:t>(8142) 71-00-34</w:t>
      </w:r>
    </w:p>
    <w:p w:rsidR="00EE7484" w:rsidRPr="00DB0A85" w:rsidRDefault="00EE7484" w:rsidP="00EE7484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DB0A85">
        <w:rPr>
          <w:rFonts w:ascii="Tahoma" w:hAnsi="Tahoma" w:cs="Tahoma"/>
          <w:lang w:val="fr-FR"/>
        </w:rPr>
        <w:t xml:space="preserve">E-mail: </w:t>
      </w:r>
      <w:r w:rsidR="0075411B" w:rsidRPr="00DB0A85">
        <w:rPr>
          <w:rFonts w:ascii="Tahoma" w:hAnsi="Tahoma" w:cs="Tahoma"/>
        </w:rPr>
        <w:fldChar w:fldCharType="begin"/>
      </w:r>
      <w:r w:rsidRPr="00DB0A85">
        <w:rPr>
          <w:rFonts w:ascii="Tahoma" w:hAnsi="Tahoma" w:cs="Tahoma"/>
          <w:lang w:val="en-US"/>
        </w:rPr>
        <w:instrText>HYPERLINK "mailto:a.shvetsova@rks.karelia.ru"</w:instrText>
      </w:r>
      <w:r w:rsidR="0075411B" w:rsidRPr="00DB0A85">
        <w:rPr>
          <w:rFonts w:ascii="Tahoma" w:hAnsi="Tahoma" w:cs="Tahoma"/>
        </w:rPr>
        <w:fldChar w:fldCharType="separate"/>
      </w:r>
      <w:r w:rsidRPr="00DB0A85">
        <w:rPr>
          <w:rStyle w:val="a3"/>
          <w:rFonts w:ascii="Tahoma" w:hAnsi="Tahoma" w:cs="Tahoma"/>
          <w:lang w:val="en-US"/>
        </w:rPr>
        <w:t>a.shvetsova@rks.karelia.ru</w:t>
      </w:r>
      <w:r w:rsidR="0075411B" w:rsidRPr="00DB0A85">
        <w:rPr>
          <w:rFonts w:ascii="Tahoma" w:hAnsi="Tahoma" w:cs="Tahoma"/>
        </w:rPr>
        <w:fldChar w:fldCharType="end"/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Предложения могут делать </w:t>
      </w:r>
      <w:r w:rsidRPr="00DB0A85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B0A85">
        <w:rPr>
          <w:rFonts w:ascii="Tahoma" w:hAnsi="Tahoma" w:cs="Tahoma"/>
        </w:rPr>
        <w:t xml:space="preserve">. 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ПДО/аукционе, к настоящему Приглашению не применяются. 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DB0A85">
        <w:rPr>
          <w:rFonts w:ascii="Tahoma" w:hAnsi="Tahoma" w:cs="Tahoma"/>
          <w:color w:val="000000"/>
        </w:rPr>
        <w:t>и</w:t>
      </w:r>
      <w:proofErr w:type="gramEnd"/>
      <w:r w:rsidRPr="00DB0A85">
        <w:rPr>
          <w:rFonts w:ascii="Tahoma" w:hAnsi="Tahoma" w:cs="Tahoma"/>
          <w:color w:val="000000"/>
        </w:rPr>
        <w:t xml:space="preserve"> Договора.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B0A85">
        <w:rPr>
          <w:rFonts w:ascii="Tahoma" w:hAnsi="Tahoma" w:cs="Tahoma"/>
        </w:rPr>
        <w:t>необходимо</w:t>
      </w:r>
      <w:r w:rsidRPr="00DB0A85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color w:val="000000"/>
        </w:rPr>
        <w:t>По результатам рассмотрения Предложений Комиссией по закупкам будут приняты решения: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color w:val="000000"/>
        </w:rPr>
        <w:t xml:space="preserve">- о направлении Заказчиками, указанными в </w:t>
      </w:r>
      <w:r w:rsidRPr="00DB0A85">
        <w:rPr>
          <w:rFonts w:ascii="Tahoma" w:hAnsi="Tahoma" w:cs="Tahoma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DB0A85">
        <w:rPr>
          <w:rFonts w:ascii="Tahoma" w:hAnsi="Tahoma" w:cs="Tahoma"/>
        </w:rPr>
        <w:t>Приложении № 2 к Приглашению «Оферта на заключение договора поставки».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</w:rPr>
        <w:t xml:space="preserve">Официальным языком </w:t>
      </w:r>
      <w:r w:rsidRPr="00DB0A85">
        <w:rPr>
          <w:rFonts w:ascii="Tahoma" w:hAnsi="Tahoma" w:cs="Tahoma"/>
          <w:bCs/>
        </w:rPr>
        <w:t>Приглашения</w:t>
      </w:r>
      <w:r w:rsidRPr="00DB0A85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831096" w:rsidRPr="00DB0A85" w:rsidRDefault="00831096" w:rsidP="00831096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Любой участник закупки имеет право обратиться к Организатору за разъяснениями положений </w:t>
      </w:r>
      <w:r w:rsidRPr="00DB0A85">
        <w:rPr>
          <w:rFonts w:ascii="Tahoma" w:hAnsi="Tahoma" w:cs="Tahoma"/>
          <w:bCs/>
        </w:rPr>
        <w:t>Приглашения</w:t>
      </w:r>
      <w:r w:rsidRPr="00DB0A85">
        <w:rPr>
          <w:rFonts w:ascii="Tahoma" w:hAnsi="Tahoma" w:cs="Tahoma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proofErr w:type="spellStart"/>
      <w:r w:rsidRPr="00DB0A85">
        <w:rPr>
          <w:rFonts w:ascii="Tahoma" w:hAnsi="Tahoma" w:cs="Tahoma"/>
        </w:rPr>
        <w:t>www.zakupki.gov.ru</w:t>
      </w:r>
      <w:proofErr w:type="spellEnd"/>
      <w:r w:rsidRPr="00DB0A85">
        <w:rPr>
          <w:rFonts w:ascii="Tahoma" w:hAnsi="Tahoma" w:cs="Tahoma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831096" w:rsidRPr="00DB0A85" w:rsidRDefault="00831096" w:rsidP="00831096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proofErr w:type="spellStart"/>
      <w:r w:rsidRPr="00DB0A85">
        <w:rPr>
          <w:rFonts w:ascii="Tahoma" w:hAnsi="Tahoma" w:cs="Tahoma"/>
        </w:rPr>
        <w:t>www.zakupki.gov.ru</w:t>
      </w:r>
      <w:proofErr w:type="spellEnd"/>
      <w:r w:rsidRPr="00DB0A85">
        <w:rPr>
          <w:rFonts w:ascii="Tahoma" w:hAnsi="Tahoma" w:cs="Tahoma"/>
        </w:rPr>
        <w:t xml:space="preserve"> и на официальном интернет-сайте Организатора.</w:t>
      </w:r>
    </w:p>
    <w:p w:rsidR="00831096" w:rsidRPr="00DB0A85" w:rsidRDefault="00831096" w:rsidP="00831096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DB0A85">
        <w:rPr>
          <w:rFonts w:ascii="Tahoma" w:hAnsi="Tahoma" w:cs="Tahoma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proofErr w:type="spellStart"/>
      <w:r w:rsidRPr="00DB0A85">
        <w:rPr>
          <w:rFonts w:ascii="Tahoma" w:hAnsi="Tahoma" w:cs="Tahoma"/>
        </w:rPr>
        <w:t>www.zakupki.gov.ru</w:t>
      </w:r>
      <w:proofErr w:type="spellEnd"/>
      <w:r w:rsidRPr="00DB0A85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 срока подачи Предложений).</w:t>
      </w:r>
      <w:proofErr w:type="gramEnd"/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Организатор или </w:t>
      </w:r>
      <w:r w:rsidRPr="00DB0A85">
        <w:rPr>
          <w:rFonts w:ascii="Tahoma" w:hAnsi="Tahoma" w:cs="Tahoma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lastRenderedPageBreak/>
        <w:t>Недобросовестные действия.</w:t>
      </w:r>
    </w:p>
    <w:p w:rsidR="00831096" w:rsidRPr="00DB0A85" w:rsidRDefault="00831096" w:rsidP="00831096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DB0A85">
        <w:rPr>
          <w:rFonts w:ascii="Tahoma" w:hAnsi="Tahoma" w:cs="Tahoma"/>
        </w:rPr>
        <w:t>аффилированных</w:t>
      </w:r>
      <w:proofErr w:type="spellEnd"/>
      <w:r w:rsidRPr="00DB0A85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831096" w:rsidRPr="00DB0A85" w:rsidRDefault="00831096" w:rsidP="00831096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Недобросовестные действия включают в себя, в том числе: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831096" w:rsidRPr="00DB0A85" w:rsidRDefault="00831096" w:rsidP="00831096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Конфликт интересов.</w:t>
      </w:r>
    </w:p>
    <w:p w:rsidR="00831096" w:rsidRPr="00DB0A85" w:rsidRDefault="00831096" w:rsidP="00831096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Расходы Оферента.</w:t>
      </w:r>
    </w:p>
    <w:p w:rsidR="00831096" w:rsidRPr="00DB0A85" w:rsidRDefault="00831096" w:rsidP="00831096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DB0A85">
        <w:rPr>
          <w:rFonts w:ascii="Tahoma" w:hAnsi="Tahoma" w:cs="Tahoma"/>
        </w:rPr>
        <w:t>ст в св</w:t>
      </w:r>
      <w:proofErr w:type="gramEnd"/>
      <w:r w:rsidRPr="00DB0A85">
        <w:rPr>
          <w:rFonts w:ascii="Tahoma" w:hAnsi="Tahoma" w:cs="Tahoma"/>
        </w:rPr>
        <w:t>язи с Приглашением делать оферты.</w:t>
      </w:r>
    </w:p>
    <w:p w:rsidR="00831096" w:rsidRPr="00DB0A85" w:rsidRDefault="00831096" w:rsidP="00831096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831096" w:rsidRPr="00DB0A85" w:rsidRDefault="00831096" w:rsidP="00831096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Состав предложения.</w:t>
      </w:r>
    </w:p>
    <w:p w:rsidR="00831096" w:rsidRPr="00DB0A85" w:rsidRDefault="00831096" w:rsidP="00831096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831096" w:rsidRPr="00DB0A85" w:rsidRDefault="00831096" w:rsidP="00831096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DB0A85">
        <w:rPr>
          <w:rFonts w:ascii="Tahoma" w:hAnsi="Tahoma" w:cs="Tahoma"/>
        </w:rPr>
        <w:tab/>
        <w:t>Письмо о подаче оферты, составленное  по Форме № 1 (Приложение № 1 к Приглашению);</w:t>
      </w:r>
    </w:p>
    <w:bookmarkEnd w:id="7"/>
    <w:p w:rsidR="00831096" w:rsidRPr="00DB0A85" w:rsidRDefault="00831096" w:rsidP="00831096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Оферта на заключение договора поставки по Форме № 2 (Приложение № 2 к Приглашению);</w:t>
      </w:r>
    </w:p>
    <w:p w:rsidR="00831096" w:rsidRPr="00DB0A85" w:rsidRDefault="00831096" w:rsidP="00831096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</w:rPr>
        <w:tab/>
        <w:t>Описание и технические характеристики предлагаемого к поставке Товара;</w:t>
      </w:r>
    </w:p>
    <w:p w:rsidR="00831096" w:rsidRPr="00DB0A85" w:rsidRDefault="00831096" w:rsidP="00831096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831096" w:rsidRPr="00DB0A85" w:rsidRDefault="00831096" w:rsidP="00831096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DB0A85">
        <w:rPr>
          <w:rFonts w:ascii="Tahoma" w:hAnsi="Tahoma" w:cs="Tahoma"/>
        </w:rPr>
        <w:t>приложены</w:t>
      </w:r>
      <w:proofErr w:type="gramEnd"/>
      <w:r w:rsidRPr="00DB0A85">
        <w:rPr>
          <w:rFonts w:ascii="Tahoma" w:hAnsi="Tahoma" w:cs="Tahoma"/>
        </w:rPr>
        <w:t>:</w:t>
      </w:r>
    </w:p>
    <w:p w:rsidR="00831096" w:rsidRPr="00DB0A85" w:rsidRDefault="00831096" w:rsidP="00831096">
      <w:pPr>
        <w:numPr>
          <w:ilvl w:val="0"/>
          <w:numId w:val="8"/>
        </w:numPr>
        <w:spacing w:before="120"/>
        <w:ind w:left="993" w:hanging="426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Альтернативное предложение;</w:t>
      </w:r>
    </w:p>
    <w:p w:rsidR="00831096" w:rsidRPr="00DB0A85" w:rsidRDefault="00831096" w:rsidP="00831096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lastRenderedPageBreak/>
        <w:tab/>
        <w:t>Пояснительные материалы и подтверждающие документы по усмотрению Оферента.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b/>
        </w:rPr>
        <w:t>Требования к оформлению и подаче предложений.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B0A85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831096" w:rsidRPr="00DB0A85" w:rsidRDefault="00831096" w:rsidP="00831096">
      <w:pPr>
        <w:pStyle w:val="1"/>
        <w:numPr>
          <w:ilvl w:val="1"/>
          <w:numId w:val="13"/>
        </w:numPr>
        <w:ind w:left="567" w:hanging="567"/>
        <w:rPr>
          <w:rFonts w:ascii="Tahoma" w:hAnsi="Tahoma" w:cs="Tahoma"/>
        </w:rPr>
      </w:pPr>
      <w:r w:rsidRPr="00DB0A85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ind w:left="567" w:hanging="567"/>
        <w:rPr>
          <w:rFonts w:ascii="Tahoma" w:hAnsi="Tahoma" w:cs="Tahoma"/>
        </w:rPr>
      </w:pPr>
      <w:r w:rsidRPr="00DB0A85">
        <w:rPr>
          <w:rFonts w:ascii="Tahoma" w:hAnsi="Tahoma" w:cs="Tahoma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ind w:left="567" w:hanging="567"/>
        <w:rPr>
          <w:rFonts w:ascii="Tahoma" w:hAnsi="Tahoma" w:cs="Tahoma"/>
        </w:rPr>
      </w:pPr>
      <w:proofErr w:type="gramStart"/>
      <w:r w:rsidRPr="00DB0A85">
        <w:rPr>
          <w:rFonts w:ascii="Tahoma" w:hAnsi="Tahoma" w:cs="Tahoma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B0A85">
        <w:rPr>
          <w:rFonts w:ascii="Tahoma" w:hAnsi="Tahoma" w:cs="Tahoma"/>
        </w:rPr>
        <w:t>pdf</w:t>
      </w:r>
      <w:proofErr w:type="spellEnd"/>
      <w:r w:rsidRPr="00DB0A85">
        <w:rPr>
          <w:rFonts w:ascii="Tahoma" w:hAnsi="Tahoma" w:cs="Tahoma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831096" w:rsidRPr="00DB0A85" w:rsidRDefault="00831096" w:rsidP="00831096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B0A85">
        <w:rPr>
          <w:rFonts w:ascii="Tahoma" w:hAnsi="Tahoma" w:cs="Tahoma"/>
        </w:rPr>
        <w:t>исправленному</w:t>
      </w:r>
      <w:proofErr w:type="gramEnd"/>
      <w:r w:rsidRPr="00DB0A85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831096" w:rsidRPr="00DB0A85" w:rsidRDefault="00831096" w:rsidP="00831096">
      <w:pPr>
        <w:pStyle w:val="1"/>
        <w:tabs>
          <w:tab w:val="left" w:pos="1134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B0A85">
        <w:rPr>
          <w:rFonts w:ascii="Tahoma" w:hAnsi="Tahoma" w:cs="Tahoma"/>
        </w:rPr>
        <w:t>Excel</w:t>
      </w:r>
      <w:proofErr w:type="spellEnd"/>
      <w:r w:rsidRPr="00DB0A85">
        <w:rPr>
          <w:rFonts w:ascii="Tahoma" w:hAnsi="Tahoma" w:cs="Tahoma"/>
        </w:rPr>
        <w:t xml:space="preserve"> или MS </w:t>
      </w:r>
      <w:proofErr w:type="spellStart"/>
      <w:r w:rsidRPr="00DB0A85">
        <w:rPr>
          <w:rFonts w:ascii="Tahoma" w:hAnsi="Tahoma" w:cs="Tahoma"/>
        </w:rPr>
        <w:t>Word</w:t>
      </w:r>
      <w:proofErr w:type="spellEnd"/>
      <w:r w:rsidRPr="00DB0A85">
        <w:rPr>
          <w:rFonts w:ascii="Tahoma" w:hAnsi="Tahoma" w:cs="Tahoma"/>
        </w:rPr>
        <w:t>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Документы должны быть разделены на три папки (архива):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831096" w:rsidRPr="00DB0A85" w:rsidRDefault="00831096" w:rsidP="00831096">
      <w:pPr>
        <w:pStyle w:val="1"/>
        <w:ind w:left="567"/>
        <w:rPr>
          <w:rFonts w:ascii="Tahoma" w:hAnsi="Tahoma" w:cs="Tahoma"/>
        </w:rPr>
      </w:pPr>
    </w:p>
    <w:p w:rsidR="00831096" w:rsidRPr="00DB0A85" w:rsidRDefault="00831096" w:rsidP="0083109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</w:t>
      </w:r>
      <w:r w:rsidRPr="00DB0A85">
        <w:rPr>
          <w:rFonts w:ascii="Tahoma" w:hAnsi="Tahoma" w:cs="Tahoma"/>
        </w:rPr>
        <w:lastRenderedPageBreak/>
        <w:t xml:space="preserve">без доверенности); </w:t>
      </w:r>
      <w:proofErr w:type="gramStart"/>
      <w:r w:rsidRPr="00DB0A85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 w:rsidRPr="00DB0A85">
        <w:rPr>
          <w:rFonts w:ascii="Tahoma" w:hAnsi="Tahoma" w:cs="Tahoma"/>
          <w:b/>
        </w:rPr>
        <w:t xml:space="preserve"> </w:t>
      </w:r>
      <w:proofErr w:type="spellStart"/>
      <w:r w:rsidR="00774AF3" w:rsidRPr="00DB0A85">
        <w:rPr>
          <w:rFonts w:ascii="Tahoma" w:hAnsi="Tahoma" w:cs="Tahoma"/>
          <w:b/>
          <w:u w:val="single"/>
        </w:rPr>
        <w:t>com.roseltorg.ru</w:t>
      </w:r>
      <w:proofErr w:type="spellEnd"/>
      <w:r w:rsidR="00774AF3" w:rsidRPr="00DB0A85">
        <w:rPr>
          <w:rFonts w:ascii="Tahoma" w:hAnsi="Tahoma" w:cs="Tahoma"/>
        </w:rPr>
        <w:t>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B0A85">
        <w:rPr>
          <w:rFonts w:ascii="Tahoma" w:hAnsi="Tahoma" w:cs="Tahoma"/>
          <w:b/>
          <w:bCs/>
        </w:rPr>
        <w:t xml:space="preserve"> </w:t>
      </w:r>
      <w:r w:rsidRPr="00DB0A85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Требования к коммерческой и технической документации указаны в частях </w:t>
      </w:r>
      <w:r w:rsidRPr="00DB0A85">
        <w:rPr>
          <w:rFonts w:ascii="Tahoma" w:hAnsi="Tahoma" w:cs="Tahoma"/>
          <w:lang w:val="en-US"/>
        </w:rPr>
        <w:t>II</w:t>
      </w:r>
      <w:r w:rsidRPr="00DB0A85">
        <w:rPr>
          <w:rFonts w:ascii="Tahoma" w:hAnsi="Tahoma" w:cs="Tahoma"/>
        </w:rPr>
        <w:t xml:space="preserve"> и </w:t>
      </w:r>
      <w:r w:rsidRPr="00DB0A85">
        <w:rPr>
          <w:rFonts w:ascii="Tahoma" w:hAnsi="Tahoma" w:cs="Tahoma"/>
          <w:lang w:val="en-US"/>
        </w:rPr>
        <w:t>III</w:t>
      </w:r>
      <w:r w:rsidRPr="00DB0A85">
        <w:rPr>
          <w:rFonts w:ascii="Tahoma" w:hAnsi="Tahoma" w:cs="Tahoma"/>
        </w:rPr>
        <w:t xml:space="preserve"> настоящего Приглашения.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831096" w:rsidRPr="00DB0A85" w:rsidRDefault="00831096" w:rsidP="00831096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color w:val="FF0000"/>
        </w:rPr>
      </w:pP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b/>
        </w:rPr>
        <w:t>Альтернативные предложения.</w:t>
      </w:r>
    </w:p>
    <w:p w:rsidR="00831096" w:rsidRPr="00DB0A85" w:rsidRDefault="00831096" w:rsidP="00831096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831096" w:rsidRPr="00DB0A85" w:rsidRDefault="00831096" w:rsidP="00831096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831096" w:rsidRPr="00DB0A85" w:rsidRDefault="00831096" w:rsidP="00831096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831096" w:rsidRPr="00DB0A85" w:rsidRDefault="00831096" w:rsidP="00831096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831096" w:rsidRPr="00DB0A85" w:rsidRDefault="00831096" w:rsidP="00831096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b/>
        </w:rPr>
        <w:t>Срок действия Предложения.</w:t>
      </w:r>
    </w:p>
    <w:p w:rsidR="00831096" w:rsidRPr="00DB0A85" w:rsidRDefault="00831096" w:rsidP="00831096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Срок действия Предложения должен быть не менее </w:t>
      </w:r>
      <w:r w:rsidR="00774AF3" w:rsidRPr="00774AF3">
        <w:rPr>
          <w:rFonts w:ascii="Tahoma" w:hAnsi="Tahoma" w:cs="Tahoma"/>
          <w:b/>
        </w:rPr>
        <w:t>90</w:t>
      </w:r>
      <w:r w:rsidRPr="00DB0A85">
        <w:rPr>
          <w:rFonts w:ascii="Tahoma" w:hAnsi="Tahoma" w:cs="Tahoma"/>
        </w:rPr>
        <w:t xml:space="preserve"> календарных дней со дня, следующего за днем наступления Срока подачи Предложений.</w:t>
      </w:r>
    </w:p>
    <w:p w:rsidR="00831096" w:rsidRPr="00DB0A85" w:rsidRDefault="00831096" w:rsidP="00831096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Предложения, имеющие более короткий срок действия, могут быть отклонены.</w:t>
      </w:r>
    </w:p>
    <w:p w:rsidR="00831096" w:rsidRPr="00DB0A85" w:rsidRDefault="00831096" w:rsidP="00831096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b/>
        </w:rPr>
        <w:t>Прием и Срок подачи Предложений.</w:t>
      </w:r>
    </w:p>
    <w:p w:rsidR="00831096" w:rsidRPr="00DB0A85" w:rsidRDefault="00831096" w:rsidP="00831096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774AF3" w:rsidRPr="00DB0A85">
        <w:rPr>
          <w:rFonts w:ascii="Tahoma" w:hAnsi="Tahoma" w:cs="Tahoma"/>
          <w:b/>
          <w:u w:val="single"/>
        </w:rPr>
        <w:t>com.roseltorg.ru</w:t>
      </w:r>
      <w:proofErr w:type="spellEnd"/>
      <w:r w:rsidR="00774AF3" w:rsidRPr="00DB0A85">
        <w:rPr>
          <w:rFonts w:ascii="Tahoma" w:hAnsi="Tahoma" w:cs="Tahoma"/>
        </w:rPr>
        <w:t>.</w:t>
      </w:r>
      <w:r w:rsidRPr="00DB0A85">
        <w:rPr>
          <w:rFonts w:ascii="Tahoma" w:hAnsi="Tahoma" w:cs="Tahoma"/>
        </w:rPr>
        <w:t xml:space="preserve"> </w:t>
      </w:r>
    </w:p>
    <w:p w:rsidR="00831096" w:rsidRPr="00DB0A85" w:rsidRDefault="00831096" w:rsidP="00831096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lastRenderedPageBreak/>
        <w:t>Предложения на электронную торговую площадку могут быть поданы до истечения Срока подачи Предложений, указанного в п. 7 Приглашения. 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831096" w:rsidRPr="00DB0A85" w:rsidRDefault="00831096" w:rsidP="00831096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Участники должны подать Предложения до истечения Срока подачи Предложений, указанного в п. 7 Приглашения.</w:t>
      </w:r>
    </w:p>
    <w:p w:rsidR="00831096" w:rsidRPr="00DB0A85" w:rsidRDefault="00831096" w:rsidP="00831096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 xml:space="preserve">30. </w:t>
      </w:r>
      <w:r w:rsidRPr="00DB0A85">
        <w:rPr>
          <w:rFonts w:ascii="Tahoma" w:hAnsi="Tahoma" w:cs="Tahoma"/>
          <w:b/>
        </w:rPr>
        <w:tab/>
        <w:t>Изменение и отзыв Предложения.</w:t>
      </w:r>
    </w:p>
    <w:p w:rsidR="00831096" w:rsidRPr="00DB0A85" w:rsidRDefault="00831096" w:rsidP="00831096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831096" w:rsidRPr="00DB0A85" w:rsidRDefault="00831096" w:rsidP="00831096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Приложения к Приглашению:</w:t>
      </w:r>
    </w:p>
    <w:p w:rsidR="00831096" w:rsidRPr="00DB0A85" w:rsidRDefault="00831096" w:rsidP="00831096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bookmarkStart w:id="8" w:name="_Ref225081343"/>
      <w:r w:rsidRPr="00DB0A85">
        <w:rPr>
          <w:rFonts w:ascii="Tahoma" w:hAnsi="Tahoma" w:cs="Tahoma"/>
        </w:rPr>
        <w:t>«Письмо о подаче оферты»;</w:t>
      </w:r>
      <w:bookmarkEnd w:id="8"/>
    </w:p>
    <w:p w:rsidR="00831096" w:rsidRPr="00DB0A85" w:rsidRDefault="00831096" w:rsidP="008310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bookmarkStart w:id="9" w:name="_Ref225081414"/>
      <w:r w:rsidRPr="00DB0A85">
        <w:rPr>
          <w:rFonts w:ascii="Tahoma" w:hAnsi="Tahoma" w:cs="Tahoma"/>
        </w:rPr>
        <w:t>«Оферта на заключение договора поставки»;</w:t>
      </w:r>
      <w:bookmarkEnd w:id="9"/>
    </w:p>
    <w:p w:rsidR="00831096" w:rsidRPr="00DB0A85" w:rsidRDefault="00831096" w:rsidP="008310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color w:val="000000"/>
        </w:rPr>
        <w:t>«Запрос на разъяснение».</w:t>
      </w:r>
    </w:p>
    <w:p w:rsidR="00831096" w:rsidRPr="00DB0A85" w:rsidRDefault="00831096" w:rsidP="008310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bookmarkStart w:id="10" w:name="_Ref225081434"/>
      <w:bookmarkStart w:id="11" w:name="_Ref237338456"/>
      <w:r w:rsidRPr="00DB0A85">
        <w:rPr>
          <w:rFonts w:ascii="Tahoma" w:hAnsi="Tahoma" w:cs="Tahoma"/>
        </w:rPr>
        <w:t>«Анкета предварительной квалификации оферента;</w:t>
      </w:r>
      <w:bookmarkEnd w:id="10"/>
      <w:bookmarkEnd w:id="11"/>
    </w:p>
    <w:p w:rsidR="00831096" w:rsidRDefault="00831096" w:rsidP="008310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left="851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«Проект договора»</w:t>
      </w:r>
      <w:r w:rsidR="0063532E">
        <w:rPr>
          <w:rFonts w:ascii="Tahoma" w:hAnsi="Tahoma" w:cs="Tahoma"/>
        </w:rPr>
        <w:t>;</w:t>
      </w:r>
    </w:p>
    <w:p w:rsidR="0063532E" w:rsidRPr="00DB0A85" w:rsidRDefault="0063532E" w:rsidP="008310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left="851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«Опросные листы».</w:t>
      </w:r>
    </w:p>
    <w:p w:rsidR="00831096" w:rsidRPr="00DB0A85" w:rsidRDefault="00831096" w:rsidP="00831096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br w:type="page"/>
      </w:r>
      <w:r w:rsidRPr="00DB0A85">
        <w:rPr>
          <w:rFonts w:ascii="Tahoma" w:hAnsi="Tahoma" w:cs="Tahoma"/>
          <w:b/>
          <w:lang w:val="en-US"/>
        </w:rPr>
        <w:lastRenderedPageBreak/>
        <w:t>II</w:t>
      </w:r>
      <w:r w:rsidRPr="00DB0A85">
        <w:rPr>
          <w:rFonts w:ascii="Tahoma" w:hAnsi="Tahoma" w:cs="Tahoma"/>
          <w:b/>
        </w:rPr>
        <w:t>. КОММЕРЧЕСКАЯ ЧАСТЬ</w:t>
      </w:r>
    </w:p>
    <w:p w:rsidR="00831096" w:rsidRPr="00DB0A85" w:rsidRDefault="00831096" w:rsidP="00831096">
      <w:pPr>
        <w:pStyle w:val="3"/>
        <w:rPr>
          <w:rFonts w:ascii="Tahoma" w:hAnsi="Tahoma" w:cs="Tahoma"/>
          <w:iCs/>
          <w:szCs w:val="20"/>
        </w:rPr>
      </w:pPr>
      <w:bookmarkStart w:id="12" w:name="_Toc261601641"/>
      <w:r w:rsidRPr="00DB0A85">
        <w:rPr>
          <w:rFonts w:ascii="Tahoma" w:hAnsi="Tahoma" w:cs="Tahoma"/>
          <w:szCs w:val="20"/>
        </w:rPr>
        <w:t>Статья 1.</w:t>
      </w:r>
      <w:r w:rsidRPr="00DB0A85">
        <w:rPr>
          <w:rFonts w:ascii="Tahoma" w:hAnsi="Tahoma" w:cs="Tahoma"/>
          <w:szCs w:val="20"/>
        </w:rPr>
        <w:tab/>
        <w:t>Цена Товара</w:t>
      </w:r>
      <w:bookmarkEnd w:id="12"/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Базис поставки Товара:</w:t>
      </w:r>
    </w:p>
    <w:p w:rsidR="00831096" w:rsidRPr="00DB0A85" w:rsidRDefault="00831096" w:rsidP="00831096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Все цены и стоимости в Оферте должны быть выражены в Рублях РФ без учета НДС. 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DB0A85">
        <w:rPr>
          <w:rFonts w:ascii="Tahoma" w:hAnsi="Tahoma" w:cs="Tahoma"/>
          <w:bCs/>
          <w:iCs/>
          <w:lang w:val="en-US"/>
        </w:rPr>
        <w:t>Excel.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3" w:name="_Toc261601642"/>
      <w:r w:rsidRPr="00DB0A85">
        <w:rPr>
          <w:rFonts w:ascii="Tahoma" w:hAnsi="Tahoma" w:cs="Tahoma"/>
          <w:szCs w:val="20"/>
        </w:rPr>
        <w:t>Статья 2.</w:t>
      </w:r>
      <w:r w:rsidRPr="00DB0A85">
        <w:rPr>
          <w:rFonts w:ascii="Tahoma" w:hAnsi="Tahoma" w:cs="Tahoma"/>
          <w:szCs w:val="20"/>
        </w:rPr>
        <w:tab/>
        <w:t>Условия оплаты</w:t>
      </w:r>
      <w:bookmarkEnd w:id="13"/>
    </w:p>
    <w:p w:rsidR="00831096" w:rsidRPr="00DB0A85" w:rsidRDefault="00831096" w:rsidP="00831096">
      <w:pPr>
        <w:numPr>
          <w:ilvl w:val="1"/>
          <w:numId w:val="3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831096" w:rsidRPr="00DB0A85" w:rsidRDefault="00831096" w:rsidP="00831096">
      <w:pPr>
        <w:numPr>
          <w:ilvl w:val="1"/>
          <w:numId w:val="3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4" w:name="_Toc261601643"/>
      <w:r w:rsidRPr="00DB0A85">
        <w:rPr>
          <w:rFonts w:ascii="Tahoma" w:hAnsi="Tahoma" w:cs="Tahoma"/>
          <w:szCs w:val="20"/>
        </w:rPr>
        <w:t>Статья 3.</w:t>
      </w:r>
      <w:r w:rsidRPr="00DB0A85">
        <w:rPr>
          <w:rFonts w:ascii="Tahoma" w:hAnsi="Tahoma" w:cs="Tahoma"/>
          <w:szCs w:val="20"/>
        </w:rPr>
        <w:tab/>
        <w:t xml:space="preserve">Срок предоставления гарантий качества </w:t>
      </w:r>
      <w:bookmarkEnd w:id="14"/>
      <w:r w:rsidRPr="00DB0A85">
        <w:rPr>
          <w:rFonts w:ascii="Tahoma" w:hAnsi="Tahoma" w:cs="Tahoma"/>
          <w:szCs w:val="20"/>
        </w:rPr>
        <w:t>на Товар</w:t>
      </w:r>
    </w:p>
    <w:p w:rsidR="00831096" w:rsidRPr="00DB0A85" w:rsidRDefault="00831096" w:rsidP="00831096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Срок гарантийного обслуживания Товара: не менее 1 года с момента поставки</w:t>
      </w:r>
      <w:r w:rsidRPr="00DB0A85">
        <w:rPr>
          <w:rStyle w:val="a6"/>
          <w:rFonts w:ascii="Tahoma" w:hAnsi="Tahoma" w:cs="Tahoma"/>
          <w:bCs/>
          <w:iCs/>
        </w:rPr>
        <w:footnoteReference w:id="1"/>
      </w:r>
      <w:r w:rsidRPr="00DB0A85">
        <w:rPr>
          <w:rFonts w:ascii="Tahoma" w:hAnsi="Tahoma" w:cs="Tahoma"/>
          <w:bCs/>
          <w:iCs/>
        </w:rPr>
        <w:t>.</w:t>
      </w:r>
    </w:p>
    <w:p w:rsidR="00831096" w:rsidRPr="00DB0A85" w:rsidRDefault="00831096" w:rsidP="00831096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DB0A85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096" w:rsidRPr="00DB0A85" w:rsidRDefault="00831096" w:rsidP="00831096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DB0A85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096" w:rsidRPr="00DB0A85" w:rsidRDefault="00831096" w:rsidP="00831096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DB0A85">
        <w:rPr>
          <w:rFonts w:ascii="Tahoma" w:hAnsi="Tahoma" w:cs="Tahoma"/>
          <w:bCs/>
          <w:iCs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5" w:name="_Toc261601644"/>
      <w:r w:rsidRPr="00DB0A85">
        <w:rPr>
          <w:rFonts w:ascii="Tahoma" w:hAnsi="Tahoma" w:cs="Tahoma"/>
          <w:szCs w:val="20"/>
        </w:rPr>
        <w:t>Статья 4.</w:t>
      </w:r>
      <w:r w:rsidRPr="00DB0A85">
        <w:rPr>
          <w:rFonts w:ascii="Tahoma" w:hAnsi="Tahoma" w:cs="Tahoma"/>
          <w:szCs w:val="20"/>
        </w:rPr>
        <w:tab/>
        <w:t>Сроки и условия поставки Товара</w:t>
      </w:r>
      <w:bookmarkEnd w:id="15"/>
    </w:p>
    <w:p w:rsidR="00831096" w:rsidRPr="00DB0A85" w:rsidRDefault="00831096" w:rsidP="00831096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096" w:rsidRPr="00DB0A85" w:rsidRDefault="00831096" w:rsidP="00831096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должен согласиться с предложенными условиями поставки Товара.</w:t>
      </w:r>
    </w:p>
    <w:p w:rsidR="00831096" w:rsidRPr="00DB0A85" w:rsidRDefault="00831096" w:rsidP="00831096">
      <w:pPr>
        <w:pStyle w:val="af3"/>
        <w:numPr>
          <w:ilvl w:val="1"/>
          <w:numId w:val="17"/>
        </w:numPr>
        <w:ind w:left="709" w:hanging="709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В случае</w:t>
      </w:r>
      <w:proofErr w:type="gramStart"/>
      <w:r w:rsidRPr="00DB0A85">
        <w:rPr>
          <w:rFonts w:ascii="Tahoma" w:hAnsi="Tahoma" w:cs="Tahoma"/>
          <w:bCs/>
          <w:iCs/>
        </w:rPr>
        <w:t>,</w:t>
      </w:r>
      <w:proofErr w:type="gramEnd"/>
      <w:r w:rsidRPr="00DB0A85">
        <w:rPr>
          <w:rFonts w:ascii="Tahoma" w:hAnsi="Tahoma" w:cs="Tahoma"/>
          <w:bCs/>
          <w:iCs/>
        </w:rPr>
        <w:t xml:space="preserve"> если Приглашение предусматривает выделение лотов, то Участник вправе предложить только поставку всех позиций,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в Приложении № 2 к Приглашению. При этом</w:t>
      </w:r>
      <w:proofErr w:type="gramStart"/>
      <w:r w:rsidRPr="00DB0A85">
        <w:rPr>
          <w:rFonts w:ascii="Tahoma" w:hAnsi="Tahoma" w:cs="Tahoma"/>
          <w:bCs/>
          <w:iCs/>
        </w:rPr>
        <w:t>,</w:t>
      </w:r>
      <w:proofErr w:type="gramEnd"/>
      <w:r w:rsidRPr="00DB0A85">
        <w:rPr>
          <w:rFonts w:ascii="Tahoma" w:hAnsi="Tahoma" w:cs="Tahoma"/>
          <w:bCs/>
          <w:iCs/>
        </w:rPr>
        <w:t xml:space="preserve"> должны быть указаны расценки за каждую позицию лота.</w:t>
      </w:r>
    </w:p>
    <w:p w:rsidR="00831096" w:rsidRPr="00DB0A85" w:rsidRDefault="00831096" w:rsidP="00831096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lastRenderedPageBreak/>
        <w:t>В случае</w:t>
      </w:r>
      <w:proofErr w:type="gramStart"/>
      <w:r w:rsidRPr="00DB0A85">
        <w:rPr>
          <w:rFonts w:ascii="Tahoma" w:hAnsi="Tahoma" w:cs="Tahoma"/>
          <w:bCs/>
          <w:iCs/>
        </w:rPr>
        <w:t>,</w:t>
      </w:r>
      <w:proofErr w:type="gramEnd"/>
      <w:r w:rsidRPr="00DB0A85">
        <w:rPr>
          <w:rFonts w:ascii="Tahoma" w:hAnsi="Tahoma" w:cs="Tahoma"/>
          <w:bCs/>
          <w:iCs/>
        </w:rPr>
        <w:t xml:space="preserve"> если Приглашение предусматривает выделение позиций, то Участник вправе предложить поставку одной, нескольким или всех позиций товара, указанных в Приложении № 2 к Приглашению.</w:t>
      </w:r>
    </w:p>
    <w:p w:rsidR="00831096" w:rsidRPr="00DB0A85" w:rsidRDefault="00831096" w:rsidP="00831096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831096" w:rsidRPr="00DB0A85" w:rsidRDefault="00831096" w:rsidP="00831096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должен согласиться с предложенными сроками поставки Товара.</w:t>
      </w:r>
    </w:p>
    <w:p w:rsidR="00831096" w:rsidRPr="00DB0A85" w:rsidRDefault="00831096" w:rsidP="00831096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831096" w:rsidRPr="00DB0A85" w:rsidRDefault="00831096" w:rsidP="00831096">
      <w:pPr>
        <w:spacing w:before="120"/>
        <w:ind w:left="709"/>
        <w:rPr>
          <w:rFonts w:ascii="Tahoma" w:hAnsi="Tahoma" w:cs="Tahoma"/>
          <w:b/>
          <w:bCs/>
        </w:rPr>
      </w:pPr>
      <w:r w:rsidRPr="00DB0A85">
        <w:rPr>
          <w:rFonts w:ascii="Tahoma" w:hAnsi="Tahoma" w:cs="Tahoma"/>
          <w:b/>
          <w:bCs/>
        </w:rPr>
        <w:t>Статья 5.</w:t>
      </w:r>
      <w:r w:rsidRPr="00DB0A85">
        <w:rPr>
          <w:rFonts w:ascii="Tahoma" w:hAnsi="Tahoma" w:cs="Tahoma"/>
          <w:b/>
          <w:bCs/>
        </w:rPr>
        <w:tab/>
        <w:t>Протокол разногласий к проекту Договора</w:t>
      </w:r>
    </w:p>
    <w:p w:rsidR="00831096" w:rsidRPr="00DB0A85" w:rsidRDefault="00831096" w:rsidP="00831096">
      <w:pPr>
        <w:numPr>
          <w:ilvl w:val="1"/>
          <w:numId w:val="20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831096" w:rsidRPr="00DB0A85" w:rsidRDefault="00831096" w:rsidP="00831096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br w:type="page"/>
      </w:r>
      <w:r w:rsidRPr="00DB0A85">
        <w:rPr>
          <w:rFonts w:ascii="Tahoma" w:hAnsi="Tahoma" w:cs="Tahoma"/>
          <w:b/>
          <w:lang w:val="en-US"/>
        </w:rPr>
        <w:lastRenderedPageBreak/>
        <w:t>III</w:t>
      </w:r>
      <w:r w:rsidRPr="00DB0A85">
        <w:rPr>
          <w:rFonts w:ascii="Tahoma" w:hAnsi="Tahoma" w:cs="Tahoma"/>
          <w:b/>
        </w:rPr>
        <w:t>. ТЕХНИЧЕСКАЯ ЧАСТЬ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6" w:name="_Toc261601646"/>
      <w:r w:rsidRPr="00DB0A85">
        <w:rPr>
          <w:rFonts w:ascii="Tahoma" w:hAnsi="Tahoma" w:cs="Tahoma"/>
          <w:szCs w:val="20"/>
        </w:rPr>
        <w:t>1.</w:t>
      </w:r>
      <w:r w:rsidRPr="00DB0A85">
        <w:rPr>
          <w:rFonts w:ascii="Tahoma" w:hAnsi="Tahoma" w:cs="Tahoma"/>
          <w:szCs w:val="20"/>
        </w:rPr>
        <w:tab/>
        <w:t xml:space="preserve">Техническое описание предлагаемого </w:t>
      </w:r>
      <w:bookmarkEnd w:id="16"/>
      <w:r w:rsidRPr="00DB0A85">
        <w:rPr>
          <w:rFonts w:ascii="Tahoma" w:hAnsi="Tahoma" w:cs="Tahoma"/>
          <w:szCs w:val="20"/>
        </w:rPr>
        <w:t>Товара</w:t>
      </w:r>
    </w:p>
    <w:p w:rsidR="00831096" w:rsidRPr="00DB0A85" w:rsidRDefault="00831096" w:rsidP="00831096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Перечень Товара и его характеристики указаны в Приложении № 2 к Приглашению и в опросных листах.</w:t>
      </w:r>
    </w:p>
    <w:p w:rsidR="00831096" w:rsidRPr="00DB0A85" w:rsidRDefault="00831096" w:rsidP="00831096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proofErr w:type="gramStart"/>
      <w:r w:rsidRPr="00DB0A85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831096" w:rsidRPr="00DB0A85" w:rsidRDefault="00831096" w:rsidP="00831096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может предложить поставку аналогичного Товара.</w:t>
      </w:r>
    </w:p>
    <w:p w:rsidR="00831096" w:rsidRPr="00DB0A85" w:rsidRDefault="00831096" w:rsidP="00831096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7" w:name="_Toc261601647"/>
      <w:r w:rsidRPr="00DB0A85">
        <w:rPr>
          <w:rFonts w:ascii="Tahoma" w:hAnsi="Tahoma" w:cs="Tahoma"/>
          <w:szCs w:val="20"/>
        </w:rPr>
        <w:t>2.</w:t>
      </w:r>
      <w:r w:rsidRPr="00DB0A85">
        <w:rPr>
          <w:rFonts w:ascii="Tahoma" w:hAnsi="Tahoma" w:cs="Tahoma"/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DB0A85">
        <w:rPr>
          <w:rFonts w:ascii="Tahoma" w:hAnsi="Tahoma" w:cs="Tahoma"/>
          <w:szCs w:val="20"/>
        </w:rPr>
        <w:t>Р</w:t>
      </w:r>
      <w:proofErr w:type="gramEnd"/>
      <w:r w:rsidRPr="00DB0A85">
        <w:rPr>
          <w:rFonts w:ascii="Tahoma" w:hAnsi="Tahoma" w:cs="Tahoma"/>
          <w:szCs w:val="20"/>
        </w:rPr>
        <w:t xml:space="preserve"> в РФ</w:t>
      </w:r>
      <w:bookmarkEnd w:id="17"/>
    </w:p>
    <w:p w:rsidR="00831096" w:rsidRPr="00DB0A85" w:rsidRDefault="00831096" w:rsidP="00831096">
      <w:pPr>
        <w:numPr>
          <w:ilvl w:val="1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Устанавливается условие о предоставлении Сертификата Соответствия ГОСТ </w:t>
      </w:r>
      <w:proofErr w:type="gramStart"/>
      <w:r w:rsidRPr="00DB0A85">
        <w:rPr>
          <w:rFonts w:ascii="Tahoma" w:hAnsi="Tahoma" w:cs="Tahoma"/>
          <w:bCs/>
          <w:iCs/>
        </w:rPr>
        <w:t>Р</w:t>
      </w:r>
      <w:proofErr w:type="gramEnd"/>
      <w:r w:rsidRPr="00DB0A85">
        <w:rPr>
          <w:rFonts w:ascii="Tahoma" w:hAnsi="Tahoma" w:cs="Tahoma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096" w:rsidRPr="00DB0A85" w:rsidRDefault="00831096" w:rsidP="00831096">
      <w:pPr>
        <w:numPr>
          <w:ilvl w:val="1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Оферент должен предоставить Сертификат соответствия ГОСТ </w:t>
      </w:r>
      <w:proofErr w:type="gramStart"/>
      <w:r w:rsidRPr="00DB0A85">
        <w:rPr>
          <w:rFonts w:ascii="Tahoma" w:hAnsi="Tahoma" w:cs="Tahoma"/>
          <w:bCs/>
          <w:iCs/>
        </w:rPr>
        <w:t>Р</w:t>
      </w:r>
      <w:proofErr w:type="gramEnd"/>
      <w:r w:rsidRPr="00DB0A85">
        <w:rPr>
          <w:rFonts w:ascii="Tahoma" w:hAnsi="Tahoma" w:cs="Tahoma"/>
          <w:bCs/>
          <w:iCs/>
        </w:rPr>
        <w:t xml:space="preserve"> на Товар, в том числе иностранного производства, </w:t>
      </w:r>
      <w:r w:rsidRPr="00DB0A85">
        <w:rPr>
          <w:rFonts w:ascii="Tahoma" w:hAnsi="Tahoma" w:cs="Tahoma"/>
        </w:rPr>
        <w:t>или другой документ, подтверждающий что поставляемый товар соответствует ГОСТ, ТУ или другим государственным и международным стандартам,</w:t>
      </w:r>
      <w:r w:rsidRPr="00DB0A85">
        <w:rPr>
          <w:rFonts w:ascii="Tahoma" w:hAnsi="Tahoma" w:cs="Tahoma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8" w:name="_Toc261601648"/>
      <w:r w:rsidRPr="00DB0A85">
        <w:rPr>
          <w:rFonts w:ascii="Tahoma" w:hAnsi="Tahoma" w:cs="Tahoma"/>
          <w:szCs w:val="20"/>
        </w:rPr>
        <w:t>3.</w:t>
      </w:r>
      <w:r w:rsidRPr="00DB0A85">
        <w:rPr>
          <w:rFonts w:ascii="Tahoma" w:hAnsi="Tahoma" w:cs="Tahoma"/>
          <w:szCs w:val="20"/>
        </w:rPr>
        <w:tab/>
      </w:r>
      <w:bookmarkStart w:id="19" w:name="_Toc261601649"/>
      <w:bookmarkEnd w:id="18"/>
      <w:r w:rsidRPr="00DB0A85">
        <w:rPr>
          <w:rFonts w:ascii="Tahoma" w:hAnsi="Tahoma" w:cs="Tahoma"/>
          <w:szCs w:val="20"/>
        </w:rPr>
        <w:t>Разрешение Органов государственного и технического надзора</w:t>
      </w:r>
      <w:bookmarkEnd w:id="19"/>
    </w:p>
    <w:p w:rsidR="00831096" w:rsidRPr="00DB0A85" w:rsidRDefault="00831096" w:rsidP="00831096">
      <w:pPr>
        <w:pStyle w:val="af3"/>
        <w:numPr>
          <w:ilvl w:val="1"/>
          <w:numId w:val="36"/>
        </w:numPr>
        <w:spacing w:before="120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831096" w:rsidRPr="00DB0A85" w:rsidRDefault="00831096" w:rsidP="00831096">
      <w:pPr>
        <w:pStyle w:val="af3"/>
        <w:numPr>
          <w:ilvl w:val="1"/>
          <w:numId w:val="36"/>
        </w:numPr>
        <w:spacing w:before="120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Оферент должен предоставить разрешение </w:t>
      </w:r>
      <w:proofErr w:type="spellStart"/>
      <w:r w:rsidRPr="00DB0A85">
        <w:rPr>
          <w:rFonts w:ascii="Tahoma" w:hAnsi="Tahoma" w:cs="Tahoma"/>
          <w:bCs/>
          <w:iCs/>
        </w:rPr>
        <w:t>Ростехнадзора</w:t>
      </w:r>
      <w:proofErr w:type="spellEnd"/>
      <w:r w:rsidRPr="00DB0A85">
        <w:rPr>
          <w:rFonts w:ascii="Tahoma" w:hAnsi="Tahoma" w:cs="Tahoma"/>
          <w:bCs/>
          <w:iCs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регистрации, использования и эксплуатации Товара.</w:t>
      </w:r>
    </w:p>
    <w:p w:rsidR="00831096" w:rsidRPr="00DB0A85" w:rsidRDefault="00831096" w:rsidP="00831096">
      <w:pPr>
        <w:numPr>
          <w:ilvl w:val="0"/>
          <w:numId w:val="24"/>
        </w:numPr>
        <w:spacing w:before="120"/>
        <w:jc w:val="both"/>
        <w:rPr>
          <w:rFonts w:ascii="Tahoma" w:hAnsi="Tahoma" w:cs="Tahoma"/>
          <w:b/>
          <w:bCs/>
          <w:iCs/>
        </w:rPr>
      </w:pPr>
      <w:r w:rsidRPr="00DB0A85">
        <w:rPr>
          <w:rFonts w:ascii="Tahoma" w:hAnsi="Tahoma" w:cs="Tahoma"/>
          <w:bCs/>
          <w:iCs/>
        </w:rPr>
        <w:br w:type="page"/>
      </w:r>
      <w:r w:rsidRPr="00DB0A85">
        <w:rPr>
          <w:rFonts w:ascii="Tahoma" w:hAnsi="Tahoma" w:cs="Tahoma"/>
          <w:b/>
          <w:bCs/>
          <w:iCs/>
        </w:rPr>
        <w:lastRenderedPageBreak/>
        <w:t>Порядок рассмотрения Предложений</w:t>
      </w:r>
    </w:p>
    <w:p w:rsidR="00831096" w:rsidRPr="00DB0A85" w:rsidRDefault="00831096" w:rsidP="00831096">
      <w:pPr>
        <w:numPr>
          <w:ilvl w:val="1"/>
          <w:numId w:val="30"/>
        </w:numPr>
        <w:spacing w:before="120"/>
        <w:ind w:left="567"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Комиссия по закупкам проводит рассмотрение Предложений в два этапа:</w:t>
      </w:r>
    </w:p>
    <w:p w:rsidR="00831096" w:rsidRPr="00DB0A85" w:rsidRDefault="00831096" w:rsidP="00831096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I этап - формальная оценка;</w:t>
      </w:r>
    </w:p>
    <w:p w:rsidR="00831096" w:rsidRPr="00DB0A85" w:rsidRDefault="00831096" w:rsidP="00831096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II этап - предварительный квалификационный отбор;</w:t>
      </w:r>
    </w:p>
    <w:p w:rsidR="00831096" w:rsidRPr="00DB0A85" w:rsidRDefault="00831096" w:rsidP="00831096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III этап – оценка по существу.</w:t>
      </w:r>
    </w:p>
    <w:p w:rsidR="00831096" w:rsidRPr="00DB0A85" w:rsidRDefault="00831096" w:rsidP="00831096">
      <w:pPr>
        <w:numPr>
          <w:ilvl w:val="1"/>
          <w:numId w:val="31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В ходе проведения формальной оценки Предложений проверяется их соответствие формальным требованиям, установленным в Приглашении: по составу, оформлению и подаче Предложений.</w:t>
      </w:r>
    </w:p>
    <w:p w:rsidR="00831096" w:rsidRPr="00DB0A85" w:rsidRDefault="00831096" w:rsidP="00831096">
      <w:pPr>
        <w:numPr>
          <w:ilvl w:val="1"/>
          <w:numId w:val="31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831096" w:rsidRPr="00DB0A85" w:rsidRDefault="00831096" w:rsidP="00831096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Предварительный квалификационный отбор проводится по следующим критериям: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831096" w:rsidRPr="00DB0A85" w:rsidTr="00831096">
        <w:trPr>
          <w:cantSplit/>
          <w:trHeight w:val="240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B0A85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B0A85">
              <w:rPr>
                <w:rFonts w:ascii="Tahoma" w:hAnsi="Tahoma" w:cs="Tahoma"/>
                <w:b/>
              </w:rPr>
              <w:t>/</w:t>
            </w:r>
            <w:proofErr w:type="spellStart"/>
            <w:r w:rsidRPr="00DB0A85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831096" w:rsidRPr="00DB0A85" w:rsidTr="00831096">
        <w:trPr>
          <w:cantSplit/>
          <w:trHeight w:val="240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831096" w:rsidRPr="00DB0A85" w:rsidTr="00831096">
        <w:trPr>
          <w:cantSplit/>
          <w:trHeight w:val="240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</w:rPr>
              <w:t xml:space="preserve">Да </w:t>
            </w:r>
          </w:p>
        </w:tc>
        <w:tc>
          <w:tcPr>
            <w:tcW w:w="2233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240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</w:rPr>
              <w:t xml:space="preserve">Нет </w:t>
            </w:r>
          </w:p>
        </w:tc>
        <w:tc>
          <w:tcPr>
            <w:tcW w:w="2233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384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2.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333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355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3.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149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360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4.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360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346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5.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240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6.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 w:val="restart"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7.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8.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proofErr w:type="gramStart"/>
            <w:r w:rsidRPr="00DB0A85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DB0A85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B0A85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 w:val="restart"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lastRenderedPageBreak/>
              <w:t xml:space="preserve">9. 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proofErr w:type="gramStart"/>
            <w:r w:rsidRPr="00DB0A85">
              <w:rPr>
                <w:rFonts w:ascii="Tahoma" w:hAnsi="Tahoma" w:cs="Tahoma"/>
              </w:rPr>
              <w:t xml:space="preserve"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 </w:t>
            </w:r>
            <w:r w:rsidRPr="00DB0A85">
              <w:rPr>
                <w:rFonts w:ascii="Tahoma" w:hAnsi="Tahoma" w:cs="Tahoma"/>
              </w:rPr>
              <w:br/>
              <w:t>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 w:val="restart"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  <w:lang w:val="en-US"/>
              </w:rPr>
            </w:pPr>
            <w:r w:rsidRPr="00DB0A85">
              <w:rPr>
                <w:rFonts w:ascii="Tahoma" w:hAnsi="Tahoma" w:cs="Tahoma"/>
              </w:rPr>
              <w:t>10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Наличие протокола разногласий</w:t>
            </w:r>
          </w:p>
        </w:tc>
        <w:tc>
          <w:tcPr>
            <w:tcW w:w="2126" w:type="dxa"/>
          </w:tcPr>
          <w:p w:rsidR="00831096" w:rsidRPr="00DB0A85" w:rsidRDefault="00831096" w:rsidP="00831096">
            <w:pPr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</w:tcPr>
          <w:p w:rsidR="00831096" w:rsidRPr="00DB0A85" w:rsidRDefault="00831096" w:rsidP="00831096">
            <w:pPr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</w:tcPr>
          <w:p w:rsidR="00831096" w:rsidRPr="00DB0A85" w:rsidRDefault="00831096" w:rsidP="00831096">
            <w:pPr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</w:tcPr>
          <w:p w:rsidR="00831096" w:rsidRPr="00DB0A85" w:rsidRDefault="00831096" w:rsidP="00831096">
            <w:pPr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</w:tbl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831096" w:rsidRPr="00DB0A85" w:rsidRDefault="00831096" w:rsidP="00831096">
      <w:pPr>
        <w:spacing w:before="120"/>
        <w:jc w:val="both"/>
        <w:rPr>
          <w:rFonts w:ascii="Tahoma" w:hAnsi="Tahoma" w:cs="Tahoma"/>
          <w:b/>
          <w:bCs/>
        </w:rPr>
      </w:pPr>
      <w:r w:rsidRPr="00DB0A85">
        <w:rPr>
          <w:rFonts w:ascii="Tahoma" w:hAnsi="Tahoma" w:cs="Tahoma"/>
          <w:b/>
          <w:bCs/>
        </w:rPr>
        <w:t>4.1</w:t>
      </w:r>
      <w:r w:rsidRPr="00DB0A85">
        <w:rPr>
          <w:rFonts w:ascii="Tahoma" w:hAnsi="Tahoma" w:cs="Tahoma"/>
          <w:b/>
          <w:bCs/>
        </w:rPr>
        <w:tab/>
        <w:t>Оценка Предложений по существу проводится по следующему критерию:</w:t>
      </w:r>
    </w:p>
    <w:p w:rsidR="00831096" w:rsidRPr="00DB0A85" w:rsidRDefault="00831096" w:rsidP="0083109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831096" w:rsidRPr="00DB0A85" w:rsidTr="0083109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B0A85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B0A85">
              <w:rPr>
                <w:rFonts w:ascii="Tahoma" w:hAnsi="Tahoma" w:cs="Tahoma"/>
                <w:b/>
              </w:rPr>
              <w:t>/</w:t>
            </w:r>
            <w:proofErr w:type="spellStart"/>
            <w:r w:rsidRPr="00DB0A85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831096" w:rsidRPr="00DB0A85" w:rsidTr="0083109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Значение/</w:t>
            </w:r>
            <w:r w:rsidRPr="00DB0A85">
              <w:rPr>
                <w:rFonts w:ascii="Tahoma" w:hAnsi="Tahoma" w:cs="Tahoma"/>
              </w:rPr>
              <w:t xml:space="preserve"> </w:t>
            </w:r>
            <w:r w:rsidRPr="00DB0A85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831096" w:rsidRPr="00DB0A85" w:rsidTr="00831096">
        <w:trPr>
          <w:cantSplit/>
          <w:trHeight w:val="555"/>
        </w:trPr>
        <w:tc>
          <w:tcPr>
            <w:tcW w:w="57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</w:t>
            </w:r>
            <w:proofErr w:type="gramStart"/>
            <w:r w:rsidRPr="00DB0A85">
              <w:rPr>
                <w:rFonts w:ascii="Tahoma" w:hAnsi="Tahoma" w:cs="Tahoma"/>
              </w:rPr>
              <w:t>1</w:t>
            </w:r>
            <w:proofErr w:type="gramEnd"/>
            <w:r w:rsidRPr="00DB0A85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lang w:val="en-US"/>
              </w:rPr>
            </w:pPr>
            <w:r w:rsidRPr="00DB0A85">
              <w:rPr>
                <w:rFonts w:ascii="Tahoma" w:hAnsi="Tahoma" w:cs="Tahoma"/>
              </w:rPr>
              <w:t>Р1</w:t>
            </w:r>
            <w:proofErr w:type="spellStart"/>
            <w:r w:rsidRPr="00DB0A85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DB0A85">
              <w:rPr>
                <w:rFonts w:ascii="Tahoma" w:hAnsi="Tahoma" w:cs="Tahoma"/>
                <w:lang w:val="en-US"/>
              </w:rPr>
              <w:t xml:space="preserve"> = </w:t>
            </w:r>
            <w:r w:rsidRPr="00DB0A85">
              <w:rPr>
                <w:rFonts w:ascii="Tahoma" w:hAnsi="Tahoma" w:cs="Tahoma"/>
              </w:rPr>
              <w:t>К</w:t>
            </w:r>
            <w:proofErr w:type="gramStart"/>
            <w:r w:rsidRPr="00DB0A85">
              <w:rPr>
                <w:rFonts w:ascii="Tahoma" w:hAnsi="Tahoma" w:cs="Tahoma"/>
              </w:rPr>
              <w:t>1</w:t>
            </w:r>
            <w:proofErr w:type="gramEnd"/>
            <w:r w:rsidRPr="00DB0A85">
              <w:rPr>
                <w:rFonts w:ascii="Tahoma" w:hAnsi="Tahoma" w:cs="Tahoma"/>
                <w:lang w:val="en-US"/>
              </w:rPr>
              <w:t xml:space="preserve"> x </w:t>
            </w:r>
            <w:r w:rsidRPr="00DB0A85">
              <w:rPr>
                <w:rFonts w:ascii="Tahoma" w:hAnsi="Tahoma" w:cs="Tahoma"/>
              </w:rPr>
              <w:t>Ц</w:t>
            </w:r>
            <w:r w:rsidRPr="00DB0A85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B0A85">
              <w:rPr>
                <w:rFonts w:ascii="Tahoma" w:hAnsi="Tahoma" w:cs="Tahoma"/>
                <w:lang w:val="en-US"/>
              </w:rPr>
              <w:t>/</w:t>
            </w:r>
            <w:r w:rsidRPr="00DB0A85">
              <w:rPr>
                <w:rFonts w:ascii="Tahoma" w:hAnsi="Tahoma" w:cs="Tahoma"/>
              </w:rPr>
              <w:t>Ц</w:t>
            </w:r>
            <w:proofErr w:type="spellStart"/>
            <w:r w:rsidRPr="00DB0A85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831096" w:rsidRPr="00DB0A85" w:rsidRDefault="00831096" w:rsidP="00831096">
      <w:pPr>
        <w:spacing w:before="120"/>
        <w:ind w:left="567"/>
        <w:jc w:val="center"/>
        <w:rPr>
          <w:rFonts w:ascii="Tahoma" w:hAnsi="Tahoma" w:cs="Tahoma"/>
        </w:rPr>
      </w:pP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4.2</w:t>
      </w:r>
      <w:r w:rsidRPr="00DB0A85">
        <w:rPr>
          <w:rFonts w:ascii="Tahoma" w:hAnsi="Tahoma" w:cs="Tahoma"/>
          <w:bCs/>
          <w:iCs/>
        </w:rPr>
        <w:tab/>
        <w:t xml:space="preserve">Критерий 1. </w:t>
      </w:r>
      <w:r w:rsidRPr="00DB0A85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B0A85">
        <w:rPr>
          <w:rFonts w:ascii="Tahoma" w:hAnsi="Tahoma" w:cs="Tahoma"/>
          <w:vertAlign w:val="subscript"/>
          <w:lang w:val="en-US"/>
        </w:rPr>
        <w:t>i</w:t>
      </w:r>
      <w:proofErr w:type="spellEnd"/>
      <w:r w:rsidRPr="00DB0A85">
        <w:rPr>
          <w:rFonts w:ascii="Tahoma" w:hAnsi="Tahoma" w:cs="Tahoma"/>
        </w:rPr>
        <w:t xml:space="preserve"> – рейтинг </w:t>
      </w:r>
      <w:proofErr w:type="spellStart"/>
      <w:r w:rsidRPr="00DB0A85">
        <w:rPr>
          <w:rFonts w:ascii="Tahoma" w:hAnsi="Tahoma" w:cs="Tahoma"/>
          <w:lang w:val="en-US"/>
        </w:rPr>
        <w:t>i</w:t>
      </w:r>
      <w:proofErr w:type="spellEnd"/>
      <w:r w:rsidRPr="00DB0A85">
        <w:rPr>
          <w:rFonts w:ascii="Tahoma" w:hAnsi="Tahoma" w:cs="Tahoma"/>
        </w:rPr>
        <w:t>-го Предложения, Ц</w:t>
      </w:r>
      <w:proofErr w:type="spellStart"/>
      <w:proofErr w:type="gramStart"/>
      <w:r w:rsidRPr="00DB0A85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Pr="00DB0A85">
        <w:rPr>
          <w:rFonts w:ascii="Tahoma" w:hAnsi="Tahoma" w:cs="Tahoma"/>
        </w:rPr>
        <w:t xml:space="preserve"> – цена </w:t>
      </w:r>
      <w:proofErr w:type="spellStart"/>
      <w:r w:rsidRPr="00DB0A85">
        <w:rPr>
          <w:rFonts w:ascii="Tahoma" w:hAnsi="Tahoma" w:cs="Tahoma"/>
          <w:lang w:val="en-US"/>
        </w:rPr>
        <w:t>i</w:t>
      </w:r>
      <w:proofErr w:type="spellEnd"/>
      <w:r w:rsidRPr="00DB0A85">
        <w:rPr>
          <w:rFonts w:ascii="Tahoma" w:hAnsi="Tahoma" w:cs="Tahoma"/>
        </w:rPr>
        <w:t>-го Предложения, Ц</w:t>
      </w:r>
      <w:r w:rsidRPr="00DB0A85">
        <w:rPr>
          <w:rFonts w:ascii="Tahoma" w:hAnsi="Tahoma" w:cs="Tahoma"/>
          <w:vertAlign w:val="subscript"/>
          <w:lang w:val="en-US"/>
        </w:rPr>
        <w:t>min</w:t>
      </w:r>
      <w:r w:rsidRPr="00DB0A85">
        <w:rPr>
          <w:rFonts w:ascii="Tahoma" w:hAnsi="Tahoma" w:cs="Tahoma"/>
        </w:rPr>
        <w:t xml:space="preserve"> – цена  предложения, которому присвоен максимальный рейтинг.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4.3</w:t>
      </w:r>
      <w:r w:rsidRPr="00DB0A85">
        <w:rPr>
          <w:rFonts w:ascii="Tahoma" w:hAnsi="Tahoma" w:cs="Tahoma"/>
          <w:bCs/>
          <w:iCs/>
        </w:rPr>
        <w:tab/>
        <w:t>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</w:t>
      </w:r>
      <w:r w:rsidRPr="00DB0A85">
        <w:rPr>
          <w:rFonts w:ascii="Tahoma" w:hAnsi="Tahoma" w:cs="Tahoma"/>
          <w:bCs/>
          <w:iCs/>
        </w:rPr>
        <w:lastRenderedPageBreak/>
        <w:t>Приглашению). Указанный запрос направляется Организатором  посредством электронной торговой площадки. Срок предоставления Предложения – не менее 1 рабочего дня, но не более 3 рабочих дней.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B0A85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B0A85">
        <w:rPr>
          <w:rFonts w:ascii="Tahoma" w:hAnsi="Tahoma" w:cs="Tahoma"/>
          <w:bCs/>
          <w:iCs/>
        </w:rPr>
        <w:t>Участников</w:t>
      </w:r>
      <w:r w:rsidRPr="00DB0A85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4.4</w:t>
      </w:r>
      <w:r w:rsidRPr="00DB0A85">
        <w:rPr>
          <w:rFonts w:ascii="Tahoma" w:hAnsi="Tahoma" w:cs="Tahoma"/>
          <w:bCs/>
          <w:iCs/>
        </w:rPr>
        <w:tab/>
        <w:t xml:space="preserve"> Победителем признается участник, Предложение которого: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•</w:t>
      </w:r>
      <w:r w:rsidRPr="00DB0A85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•</w:t>
      </w:r>
      <w:r w:rsidRPr="00DB0A85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</w:rPr>
        <w:t>4.5</w:t>
      </w:r>
      <w:r w:rsidRPr="00DB0A85">
        <w:rPr>
          <w:rFonts w:ascii="Tahoma" w:hAnsi="Tahoma" w:cs="Tahoma"/>
        </w:rPr>
        <w:tab/>
        <w:t xml:space="preserve">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ПДО, заявки на участие в ПДО которых были рассмотрены, о принятом на основании результатов оценки и сопоставления заявок на участие в ПДО решении. </w:t>
      </w:r>
      <w:r w:rsidRPr="00DB0A85">
        <w:rPr>
          <w:rFonts w:ascii="Tahoma" w:hAnsi="Tahoma" w:cs="Tahoma"/>
          <w:bCs/>
          <w:iCs/>
        </w:rPr>
        <w:t xml:space="preserve">Протокол подписывается </w:t>
      </w:r>
      <w:r w:rsidRPr="00DB0A85">
        <w:rPr>
          <w:rFonts w:ascii="Tahoma" w:hAnsi="Tahoma" w:cs="Tahoma"/>
        </w:rPr>
        <w:t>Председателем Комиссии и Секретарем Комиссии</w:t>
      </w:r>
      <w:r w:rsidRPr="00DB0A85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DB0A85">
        <w:rPr>
          <w:rFonts w:ascii="Tahoma" w:hAnsi="Tahoma" w:cs="Tahoma"/>
          <w:bCs/>
          <w:iCs/>
        </w:rPr>
        <w:t>www.zakupki.gov.ru</w:t>
      </w:r>
      <w:proofErr w:type="spellEnd"/>
      <w:r w:rsidRPr="00DB0A85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4.6</w:t>
      </w:r>
      <w:r w:rsidRPr="00DB0A85">
        <w:rPr>
          <w:rFonts w:ascii="Tahoma" w:hAnsi="Tahoma" w:cs="Tahoma"/>
          <w:bCs/>
          <w:iCs/>
        </w:rPr>
        <w:tab/>
        <w:t xml:space="preserve"> Проекты договоров, которые составляются путем включения условий исполнения договора, предложенных победителем ПДО в Предложении на участие в ПДО, в проект договора, приложенный к Приглашению, направляются победителю ПДО Заказчиками, указанными в Приложении № 2 к Приглашению, в течение 10 рабочих дней с момента опубликования протокола. Победитель ПДО не вправе отказаться от заключения договоров. Победитель ПДО направляет договор, подписанный со своей стороны, Заказчику в течение 5 рабочих дней с момента его получения.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4.7</w:t>
      </w:r>
      <w:proofErr w:type="gramStart"/>
      <w:r w:rsidRPr="00DB0A85">
        <w:rPr>
          <w:rFonts w:ascii="Tahoma" w:hAnsi="Tahoma" w:cs="Tahoma"/>
          <w:bCs/>
          <w:iCs/>
        </w:rPr>
        <w:tab/>
        <w:t xml:space="preserve"> В</w:t>
      </w:r>
      <w:proofErr w:type="gramEnd"/>
      <w:r w:rsidRPr="00DB0A85">
        <w:rPr>
          <w:rFonts w:ascii="Tahoma" w:hAnsi="Tahoma" w:cs="Tahoma"/>
          <w:bCs/>
          <w:iCs/>
        </w:rPr>
        <w:t xml:space="preserve"> случае, если до окончания Срока подачи Предложений на участие в ПДО подано только одно Предложение на участие в ПДО или не подано ни одного Предложения, ПДО признается несостоявшимся. В случае если Приглашением предусмотрено два и более лота, ПДО признается не состоявшимся только в отношении тех лотов, в отношении которых подано только одно Предложение на участие в ПДО или не подано ни одного Предложения.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4.8</w:t>
      </w:r>
      <w:proofErr w:type="gramStart"/>
      <w:r w:rsidRPr="00DB0A85">
        <w:rPr>
          <w:rFonts w:ascii="Tahoma" w:hAnsi="Tahoma" w:cs="Tahoma"/>
          <w:bCs/>
          <w:iCs/>
        </w:rPr>
        <w:tab/>
        <w:t xml:space="preserve"> В</w:t>
      </w:r>
      <w:proofErr w:type="gramEnd"/>
      <w:r w:rsidRPr="00DB0A85">
        <w:rPr>
          <w:rFonts w:ascii="Tahoma" w:hAnsi="Tahoma" w:cs="Tahoma"/>
          <w:bCs/>
          <w:iCs/>
        </w:rPr>
        <w:t xml:space="preserve"> случае если по окончании Срока подачи Предложений на участие в ПДО подано только одно Предложение на участие в ПДО,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ПДО, проект договора, который составляется путем включения условий исполнения договора, предложенных таким участником в Предложении на участие в ПДО, в проект договора, приложенного к Приглашению. При этом участник не вправе отказаться от заключения договора.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4.9</w:t>
      </w:r>
      <w:r w:rsidRPr="00DB0A85">
        <w:rPr>
          <w:rFonts w:ascii="Tahoma" w:hAnsi="Tahoma" w:cs="Tahoma"/>
          <w:bCs/>
          <w:iCs/>
        </w:rPr>
        <w:tab/>
        <w:t xml:space="preserve">. В случае если на основании результатов рассмотрения Предложений на участие в ПДО принято решение об отказе в допуске к участию в ПДО всех участников, подавших Предложения, или о допуске к участию в ПДО и признании участником ПДО только одного участника, подавшего Предложение на участие в ПДО, ПДО признается несостоявшимся. </w:t>
      </w:r>
      <w:proofErr w:type="gramStart"/>
      <w:r w:rsidRPr="00DB0A85">
        <w:rPr>
          <w:rFonts w:ascii="Tahoma" w:hAnsi="Tahoma" w:cs="Tahoma"/>
          <w:bCs/>
          <w:iCs/>
        </w:rPr>
        <w:t>В случае если Приглашением предусмотрено два и более лота, ПДО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ПДО принято относительно только одного участника, подавшего Предложение на участие в ПДО</w:t>
      </w:r>
      <w:proofErr w:type="gramEnd"/>
      <w:r w:rsidRPr="00DB0A85">
        <w:rPr>
          <w:rFonts w:ascii="Tahoma" w:hAnsi="Tahoma" w:cs="Tahoma"/>
          <w:bCs/>
          <w:iCs/>
        </w:rPr>
        <w:t xml:space="preserve"> в отношении этого лота.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lastRenderedPageBreak/>
        <w:t>4</w:t>
      </w:r>
      <w:r w:rsidRPr="00DB0A85">
        <w:rPr>
          <w:rFonts w:ascii="Tahoma" w:hAnsi="Tahoma" w:cs="Tahoma"/>
          <w:bCs/>
          <w:iCs/>
        </w:rPr>
        <w:tab/>
        <w:t>10</w:t>
      </w:r>
      <w:proofErr w:type="gramStart"/>
      <w:r w:rsidRPr="00DB0A85">
        <w:rPr>
          <w:rFonts w:ascii="Tahoma" w:hAnsi="Tahoma" w:cs="Tahoma"/>
          <w:bCs/>
          <w:iCs/>
        </w:rPr>
        <w:tab/>
        <w:t xml:space="preserve"> В</w:t>
      </w:r>
      <w:proofErr w:type="gramEnd"/>
      <w:r w:rsidRPr="00DB0A85">
        <w:rPr>
          <w:rFonts w:ascii="Tahoma" w:hAnsi="Tahoma" w:cs="Tahoma"/>
          <w:bCs/>
          <w:iCs/>
        </w:rPr>
        <w:t xml:space="preserve"> случае если ПДО признан несостоявшимся и только один участник, подавший Предложение на участие в ПДО, признан участником ПДО, Заказчик направляет такому участнику ПДО проект договора, который составляется путем включения условий исполнения договора, предложенных таким участником в Предложении на участие в ПДО, в проект договора, прилагаемый к Приглашению. При этом участник не вправе отказаться от заключения договора.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</w:t>
      </w:r>
      <w:r w:rsidRPr="00DB0A85">
        <w:rPr>
          <w:rFonts w:ascii="Tahoma" w:hAnsi="Tahoma" w:cs="Tahoma"/>
          <w:bCs/>
          <w:iCs/>
        </w:rPr>
        <w:tab/>
        <w:t>11</w:t>
      </w:r>
      <w:r w:rsidRPr="00DB0A85">
        <w:rPr>
          <w:rFonts w:ascii="Tahoma" w:hAnsi="Tahoma" w:cs="Tahoma"/>
          <w:bCs/>
          <w:iCs/>
        </w:rPr>
        <w:tab/>
        <w:t xml:space="preserve"> ПДО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B0A85">
        <w:rPr>
          <w:rFonts w:ascii="Tahoma" w:hAnsi="Tahoma" w:cs="Tahoma"/>
        </w:rPr>
        <w:t>.</w:t>
      </w:r>
      <w:bookmarkStart w:id="20" w:name="_GoBack"/>
      <w:bookmarkEnd w:id="20"/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</w:rPr>
        <w:t>4</w:t>
      </w:r>
      <w:r w:rsidRPr="00DB0A85">
        <w:rPr>
          <w:rFonts w:ascii="Tahoma" w:hAnsi="Tahoma" w:cs="Tahoma"/>
        </w:rPr>
        <w:tab/>
        <w:t>12</w:t>
      </w:r>
      <w:r w:rsidRPr="00DB0A85">
        <w:rPr>
          <w:rFonts w:ascii="Tahoma" w:hAnsi="Tahoma" w:cs="Tahoma"/>
        </w:rPr>
        <w:tab/>
        <w:t xml:space="preserve"> Организатор вправе потребовать от любого участника прохождения </w:t>
      </w:r>
      <w:proofErr w:type="spellStart"/>
      <w:r w:rsidRPr="00DB0A85">
        <w:rPr>
          <w:rFonts w:ascii="Tahoma" w:hAnsi="Tahoma" w:cs="Tahoma"/>
        </w:rPr>
        <w:t>постквалификации</w:t>
      </w:r>
      <w:proofErr w:type="spellEnd"/>
      <w:r w:rsidRPr="00DB0A85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DB0A85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DB0A85">
        <w:rPr>
          <w:rFonts w:ascii="Tahoma" w:hAnsi="Tahoma" w:cs="Tahoma"/>
        </w:rPr>
        <w:t>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DB0A85">
        <w:rPr>
          <w:rFonts w:ascii="Tahoma" w:hAnsi="Tahoma" w:cs="Tahoma"/>
        </w:rPr>
        <w:t>Постквалификация</w:t>
      </w:r>
      <w:proofErr w:type="spellEnd"/>
      <w:r w:rsidRPr="00DB0A85">
        <w:rPr>
          <w:rFonts w:ascii="Tahoma" w:hAnsi="Tahoma" w:cs="Tahoma"/>
        </w:rPr>
        <w:t xml:space="preserve"> проводится по критериям </w:t>
      </w:r>
      <w:r w:rsidRPr="00DB0A85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DB0A85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DB0A85">
        <w:rPr>
          <w:rFonts w:ascii="Tahoma" w:hAnsi="Tahoma" w:cs="Tahoma"/>
          <w:bCs/>
          <w:iCs/>
        </w:rPr>
        <w:t>Постквалификация</w:t>
      </w:r>
      <w:proofErr w:type="spellEnd"/>
      <w:r w:rsidRPr="00DB0A85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также подготовить комплект документов, указанный в уведомлении.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E7272E" w:rsidRPr="00DB0A85" w:rsidRDefault="00E7272E" w:rsidP="00DB0A85">
      <w:pPr>
        <w:pStyle w:val="1"/>
        <w:spacing w:before="120"/>
        <w:ind w:left="0"/>
        <w:contextualSpacing w:val="0"/>
        <w:rPr>
          <w:rFonts w:ascii="Tahoma" w:hAnsi="Tahoma" w:cs="Tahoma"/>
          <w:bCs/>
          <w:iCs/>
        </w:rPr>
      </w:pPr>
    </w:p>
    <w:sectPr w:rsidR="00E7272E" w:rsidRPr="00DB0A85" w:rsidSect="00F82207">
      <w:headerReference w:type="default" r:id="rId10"/>
      <w:footerReference w:type="default" r:id="rId11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32E" w:rsidRDefault="0063532E">
      <w:r>
        <w:separator/>
      </w:r>
    </w:p>
  </w:endnote>
  <w:endnote w:type="continuationSeparator" w:id="0">
    <w:p w:rsidR="0063532E" w:rsidRDefault="0063532E">
      <w:r>
        <w:continuationSeparator/>
      </w:r>
    </w:p>
  </w:endnote>
  <w:endnote w:id="1">
    <w:p w:rsidR="0063532E" w:rsidRPr="00B44EE8" w:rsidRDefault="0063532E" w:rsidP="0063532E">
      <w:pPr>
        <w:pStyle w:val="af4"/>
        <w:rPr>
          <w:rFonts w:ascii="Tahoma" w:hAnsi="Tahoma" w:cs="Tahoma"/>
          <w:sz w:val="16"/>
          <w:szCs w:val="16"/>
        </w:rPr>
      </w:pPr>
      <w:r>
        <w:rPr>
          <w:rStyle w:val="af6"/>
        </w:rPr>
        <w:t>1</w:t>
      </w:r>
      <w:r>
        <w:t xml:space="preserve"> </w:t>
      </w:r>
      <w:r w:rsidRPr="00B44EE8">
        <w:rPr>
          <w:rFonts w:ascii="Tahoma" w:hAnsi="Tahoma" w:cs="Tahoma"/>
          <w:sz w:val="16"/>
          <w:szCs w:val="16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B44EE8">
        <w:rPr>
          <w:rFonts w:ascii="Tahoma" w:hAnsi="Tahoma" w:cs="Tahoma"/>
          <w:sz w:val="16"/>
          <w:szCs w:val="16"/>
          <w:lang w:val="en-US"/>
        </w:rPr>
        <w:t>www</w:t>
      </w:r>
      <w:r w:rsidRPr="00B44EE8">
        <w:rPr>
          <w:rFonts w:ascii="Tahoma" w:hAnsi="Tahoma" w:cs="Tahoma"/>
          <w:sz w:val="16"/>
          <w:szCs w:val="16"/>
        </w:rPr>
        <w:t>.</w:t>
      </w:r>
      <w:r w:rsidRPr="00B44EE8">
        <w:rPr>
          <w:rFonts w:ascii="Tahoma" w:hAnsi="Tahoma" w:cs="Tahoma"/>
          <w:sz w:val="16"/>
          <w:szCs w:val="16"/>
          <w:lang w:val="en-US"/>
        </w:rPr>
        <w:t>com</w:t>
      </w:r>
      <w:r w:rsidRPr="00B44EE8">
        <w:rPr>
          <w:rFonts w:ascii="Tahoma" w:hAnsi="Tahoma" w:cs="Tahoma"/>
          <w:sz w:val="16"/>
          <w:szCs w:val="16"/>
        </w:rPr>
        <w:t>.</w:t>
      </w:r>
      <w:proofErr w:type="spellStart"/>
      <w:r w:rsidRPr="00B44EE8">
        <w:rPr>
          <w:rFonts w:ascii="Tahoma" w:hAnsi="Tahoma" w:cs="Tahoma"/>
          <w:sz w:val="16"/>
          <w:szCs w:val="16"/>
          <w:lang w:val="en-US"/>
        </w:rPr>
        <w:t>roseltorg</w:t>
      </w:r>
      <w:proofErr w:type="spellEnd"/>
      <w:r w:rsidRPr="00B44EE8">
        <w:rPr>
          <w:rFonts w:ascii="Tahoma" w:hAnsi="Tahoma" w:cs="Tahoma"/>
          <w:sz w:val="16"/>
          <w:szCs w:val="16"/>
        </w:rPr>
        <w:t>.</w:t>
      </w:r>
      <w:proofErr w:type="spellStart"/>
      <w:r w:rsidRPr="00B44EE8">
        <w:rPr>
          <w:rFonts w:ascii="Tahoma" w:hAnsi="Tahoma" w:cs="Tahoma"/>
          <w:sz w:val="16"/>
          <w:szCs w:val="16"/>
          <w:lang w:val="en-US"/>
        </w:rPr>
        <w:t>ru</w:t>
      </w:r>
      <w:proofErr w:type="spellEnd"/>
      <w:r w:rsidRPr="00B44EE8">
        <w:rPr>
          <w:rFonts w:ascii="Tahoma" w:hAnsi="Tahoma" w:cs="Tahoma"/>
          <w:sz w:val="16"/>
          <w:szCs w:val="16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32E" w:rsidRPr="00DB4E15" w:rsidRDefault="0063532E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75411B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75411B" w:rsidRPr="00DB4E15">
      <w:rPr>
        <w:rFonts w:ascii="Arial" w:hAnsi="Arial" w:cs="Arial"/>
        <w:b/>
        <w:sz w:val="16"/>
        <w:szCs w:val="16"/>
      </w:rPr>
      <w:fldChar w:fldCharType="separate"/>
    </w:r>
    <w:r w:rsidR="007B2BA1">
      <w:rPr>
        <w:rFonts w:ascii="Arial" w:hAnsi="Arial" w:cs="Arial"/>
        <w:b/>
        <w:noProof/>
        <w:sz w:val="16"/>
        <w:szCs w:val="16"/>
      </w:rPr>
      <w:t>4</w:t>
    </w:r>
    <w:r w:rsidR="0075411B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75411B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75411B" w:rsidRPr="00DB4E15">
      <w:rPr>
        <w:rFonts w:ascii="Arial" w:hAnsi="Arial" w:cs="Arial"/>
        <w:b/>
        <w:sz w:val="16"/>
        <w:szCs w:val="16"/>
      </w:rPr>
      <w:fldChar w:fldCharType="separate"/>
    </w:r>
    <w:r w:rsidR="007B2BA1">
      <w:rPr>
        <w:rFonts w:ascii="Arial" w:hAnsi="Arial" w:cs="Arial"/>
        <w:b/>
        <w:noProof/>
        <w:sz w:val="16"/>
        <w:szCs w:val="16"/>
      </w:rPr>
      <w:t>13</w:t>
    </w:r>
    <w:r w:rsidR="0075411B" w:rsidRPr="00DB4E15">
      <w:rPr>
        <w:rFonts w:ascii="Arial" w:hAnsi="Arial" w:cs="Arial"/>
        <w:b/>
        <w:sz w:val="16"/>
        <w:szCs w:val="16"/>
      </w:rPr>
      <w:fldChar w:fldCharType="end"/>
    </w:r>
  </w:p>
  <w:p w:rsidR="0063532E" w:rsidRDefault="0063532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32E" w:rsidRDefault="0063532E">
      <w:r>
        <w:separator/>
      </w:r>
    </w:p>
  </w:footnote>
  <w:footnote w:type="continuationSeparator" w:id="0">
    <w:p w:rsidR="0063532E" w:rsidRDefault="0063532E">
      <w:r>
        <w:continuationSeparator/>
      </w:r>
    </w:p>
  </w:footnote>
  <w:footnote w:id="1">
    <w:p w:rsidR="0063532E" w:rsidRPr="004F1E67" w:rsidRDefault="0063532E" w:rsidP="00831096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</w:t>
      </w:r>
      <w:r>
        <w:rPr>
          <w:rFonts w:ascii="Arial" w:hAnsi="Arial" w:cs="Arial"/>
          <w:sz w:val="16"/>
          <w:szCs w:val="16"/>
        </w:rPr>
        <w:t>и</w:t>
      </w:r>
      <w:r w:rsidRPr="004F1E67">
        <w:rPr>
          <w:rFonts w:ascii="Arial" w:hAnsi="Arial" w:cs="Arial"/>
          <w:sz w:val="16"/>
          <w:szCs w:val="16"/>
        </w:rPr>
        <w:t>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32E" w:rsidRDefault="0063532E">
    <w:pPr>
      <w:pStyle w:val="a9"/>
    </w:pPr>
    <w:r w:rsidRPr="001466A9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125299</wp:posOffset>
          </wp:positionH>
          <wp:positionV relativeFrom="paragraph">
            <wp:posOffset>-294305</wp:posOffset>
          </wp:positionV>
          <wp:extent cx="1104181" cy="603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363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8A16DC"/>
    <w:multiLevelType w:val="multilevel"/>
    <w:tmpl w:val="01C2C8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2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3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4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60C95559"/>
    <w:multiLevelType w:val="multilevel"/>
    <w:tmpl w:val="684467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30">
    <w:nsid w:val="6E0B7C91"/>
    <w:multiLevelType w:val="multilevel"/>
    <w:tmpl w:val="13225E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7"/>
  </w:num>
  <w:num w:numId="2">
    <w:abstractNumId w:val="13"/>
  </w:num>
  <w:num w:numId="3">
    <w:abstractNumId w:val="29"/>
  </w:num>
  <w:num w:numId="4">
    <w:abstractNumId w:val="36"/>
  </w:num>
  <w:num w:numId="5">
    <w:abstractNumId w:val="34"/>
  </w:num>
  <w:num w:numId="6">
    <w:abstractNumId w:val="24"/>
  </w:num>
  <w:num w:numId="7">
    <w:abstractNumId w:val="6"/>
  </w:num>
  <w:num w:numId="8">
    <w:abstractNumId w:val="9"/>
  </w:num>
  <w:num w:numId="9">
    <w:abstractNumId w:val="31"/>
  </w:num>
  <w:num w:numId="10">
    <w:abstractNumId w:val="21"/>
  </w:num>
  <w:num w:numId="11">
    <w:abstractNumId w:val="8"/>
  </w:num>
  <w:num w:numId="12">
    <w:abstractNumId w:val="15"/>
  </w:num>
  <w:num w:numId="13">
    <w:abstractNumId w:val="25"/>
  </w:num>
  <w:num w:numId="14">
    <w:abstractNumId w:val="4"/>
  </w:num>
  <w:num w:numId="15">
    <w:abstractNumId w:val="0"/>
  </w:num>
  <w:num w:numId="16">
    <w:abstractNumId w:val="5"/>
  </w:num>
  <w:num w:numId="17">
    <w:abstractNumId w:val="23"/>
  </w:num>
  <w:num w:numId="18">
    <w:abstractNumId w:val="18"/>
  </w:num>
  <w:num w:numId="19">
    <w:abstractNumId w:val="19"/>
  </w:num>
  <w:num w:numId="20">
    <w:abstractNumId w:val="3"/>
  </w:num>
  <w:num w:numId="21">
    <w:abstractNumId w:val="17"/>
  </w:num>
  <w:num w:numId="22">
    <w:abstractNumId w:val="35"/>
  </w:num>
  <w:num w:numId="23">
    <w:abstractNumId w:val="10"/>
  </w:num>
  <w:num w:numId="24">
    <w:abstractNumId w:val="33"/>
  </w:num>
  <w:num w:numId="25">
    <w:abstractNumId w:val="16"/>
  </w:num>
  <w:num w:numId="26">
    <w:abstractNumId w:val="12"/>
  </w:num>
  <w:num w:numId="27">
    <w:abstractNumId w:val="22"/>
  </w:num>
  <w:num w:numId="28">
    <w:abstractNumId w:val="26"/>
  </w:num>
  <w:num w:numId="29">
    <w:abstractNumId w:val="1"/>
  </w:num>
  <w:num w:numId="30">
    <w:abstractNumId w:val="14"/>
  </w:num>
  <w:num w:numId="31">
    <w:abstractNumId w:val="20"/>
  </w:num>
  <w:num w:numId="32">
    <w:abstractNumId w:val="2"/>
  </w:num>
  <w:num w:numId="33">
    <w:abstractNumId w:val="11"/>
  </w:num>
  <w:num w:numId="34">
    <w:abstractNumId w:val="7"/>
  </w:num>
  <w:num w:numId="35">
    <w:abstractNumId w:val="30"/>
  </w:num>
  <w:num w:numId="36">
    <w:abstractNumId w:val="2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572C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551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268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18C"/>
    <w:rsid w:val="0012196B"/>
    <w:rsid w:val="00121FE0"/>
    <w:rsid w:val="00121FF8"/>
    <w:rsid w:val="001227A4"/>
    <w:rsid w:val="00122A73"/>
    <w:rsid w:val="00122ADB"/>
    <w:rsid w:val="001230C8"/>
    <w:rsid w:val="0012312A"/>
    <w:rsid w:val="001234C0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6A9"/>
    <w:rsid w:val="001469EA"/>
    <w:rsid w:val="00147107"/>
    <w:rsid w:val="001474DF"/>
    <w:rsid w:val="0014786E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50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E7B5D"/>
    <w:rsid w:val="001F0382"/>
    <w:rsid w:val="001F04A0"/>
    <w:rsid w:val="001F07C1"/>
    <w:rsid w:val="001F0CBD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D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AA5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5EF9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6B37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12D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6CD3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95D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BC9"/>
    <w:rsid w:val="003C2F73"/>
    <w:rsid w:val="003C32B5"/>
    <w:rsid w:val="003C358A"/>
    <w:rsid w:val="003C4C38"/>
    <w:rsid w:val="003C5279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4B63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5824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04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49C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514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90B"/>
    <w:rsid w:val="004D6AB9"/>
    <w:rsid w:val="004D6B53"/>
    <w:rsid w:val="004D70C8"/>
    <w:rsid w:val="004D7321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1FE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06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6D0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2E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2C0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40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1A5F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5F39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9A0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4C8"/>
    <w:rsid w:val="007235BC"/>
    <w:rsid w:val="00724825"/>
    <w:rsid w:val="0072551C"/>
    <w:rsid w:val="007261BF"/>
    <w:rsid w:val="00726244"/>
    <w:rsid w:val="00726432"/>
    <w:rsid w:val="007274B9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11B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942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4AF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BE"/>
    <w:rsid w:val="007820E0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0D0"/>
    <w:rsid w:val="007A77BC"/>
    <w:rsid w:val="007A7BFC"/>
    <w:rsid w:val="007B001B"/>
    <w:rsid w:val="007B1014"/>
    <w:rsid w:val="007B1F2B"/>
    <w:rsid w:val="007B2125"/>
    <w:rsid w:val="007B24E7"/>
    <w:rsid w:val="007B27F9"/>
    <w:rsid w:val="007B2BA1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153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096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A2F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06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420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411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1E76"/>
    <w:rsid w:val="00962055"/>
    <w:rsid w:val="00962D1D"/>
    <w:rsid w:val="00962F1D"/>
    <w:rsid w:val="009634DF"/>
    <w:rsid w:val="00963D6D"/>
    <w:rsid w:val="00964296"/>
    <w:rsid w:val="00964298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0F02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1C50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BBF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14B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86F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C6F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32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857"/>
    <w:rsid w:val="00AB0C22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28F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A5A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84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67CE7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608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EA5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997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6FFA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65C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50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1DC5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50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0D0"/>
    <w:rsid w:val="00DA0B8D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81A"/>
    <w:rsid w:val="00DB0A85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1E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33A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3C4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C6B"/>
    <w:rsid w:val="00E26E3E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B41"/>
    <w:rsid w:val="00E5317A"/>
    <w:rsid w:val="00E5335B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4B3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51F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34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484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3A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881"/>
    <w:rsid w:val="00F440C5"/>
    <w:rsid w:val="00F445FC"/>
    <w:rsid w:val="00F4465D"/>
    <w:rsid w:val="00F44B94"/>
    <w:rsid w:val="00F44C04"/>
    <w:rsid w:val="00F44CB8"/>
    <w:rsid w:val="00F44EA9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4CC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0F39"/>
    <w:rsid w:val="00F913FF"/>
    <w:rsid w:val="00F91510"/>
    <w:rsid w:val="00F91967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45B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uiPriority w:val="99"/>
    <w:semiHidden/>
    <w:unhideWhenUsed/>
    <w:rsid w:val="00CF6F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F6FFA"/>
  </w:style>
  <w:style w:type="character" w:customStyle="1" w:styleId="af0">
    <w:name w:val="Текст примечания Знак"/>
    <w:link w:val="af"/>
    <w:uiPriority w:val="99"/>
    <w:semiHidden/>
    <w:rsid w:val="00CF6FFA"/>
    <w:rPr>
      <w:rFonts w:ascii="Verdana" w:hAnsi="Verdana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F6FFA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CF6FFA"/>
    <w:rPr>
      <w:rFonts w:ascii="Verdana" w:hAnsi="Verdana"/>
      <w:b/>
      <w:bCs/>
    </w:rPr>
  </w:style>
  <w:style w:type="paragraph" w:styleId="af3">
    <w:name w:val="List Paragraph"/>
    <w:basedOn w:val="a"/>
    <w:uiPriority w:val="34"/>
    <w:qFormat/>
    <w:rsid w:val="000D3268"/>
    <w:pPr>
      <w:ind w:left="720"/>
      <w:contextualSpacing/>
    </w:pPr>
  </w:style>
  <w:style w:type="paragraph" w:styleId="af4">
    <w:name w:val="endnote text"/>
    <w:basedOn w:val="a"/>
    <w:link w:val="af5"/>
    <w:rsid w:val="0063532E"/>
    <w:rPr>
      <w:rFonts w:ascii="Times New Roman" w:hAnsi="Times New Roman"/>
      <w:lang w:eastAsia="en-US"/>
    </w:rPr>
  </w:style>
  <w:style w:type="character" w:customStyle="1" w:styleId="af5">
    <w:name w:val="Текст концевой сноски Знак"/>
    <w:basedOn w:val="a0"/>
    <w:link w:val="af4"/>
    <w:rsid w:val="0063532E"/>
    <w:rPr>
      <w:lang w:eastAsia="en-US"/>
    </w:rPr>
  </w:style>
  <w:style w:type="character" w:styleId="af6">
    <w:name w:val="endnote reference"/>
    <w:basedOn w:val="a0"/>
    <w:rsid w:val="0063532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0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66379-26B1-4157-A453-99FF5B0F8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13</Pages>
  <Words>4191</Words>
  <Characters>28628</Characters>
  <Application>Microsoft Office Word</Application>
  <DocSecurity>0</DocSecurity>
  <Lines>238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12</cp:revision>
  <cp:lastPrinted>2011-10-18T06:50:00Z</cp:lastPrinted>
  <dcterms:created xsi:type="dcterms:W3CDTF">2017-11-14T12:55:00Z</dcterms:created>
  <dcterms:modified xsi:type="dcterms:W3CDTF">2018-05-03T13:55:00Z</dcterms:modified>
</cp:coreProperties>
</file>